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p>
    <w:p w:rsidR="00EE5B7F" w:rsidRPr="00C6768F" w:rsidRDefault="002E7C3B" w:rsidP="00BF0302">
      <w:pPr>
        <w:shd w:val="clear" w:color="auto" w:fill="FFFFFF"/>
        <w:spacing w:after="0" w:line="240" w:lineRule="auto"/>
        <w:jc w:val="center"/>
        <w:rPr>
          <w:rFonts w:ascii="Times New Roman" w:hAnsi="Times New Roman"/>
          <w:bCs/>
          <w:i/>
          <w:iCs/>
          <w:sz w:val="24"/>
          <w:szCs w:val="24"/>
          <w:lang w:eastAsia="ru-RU"/>
        </w:rPr>
      </w:pPr>
      <w:r>
        <w:rPr>
          <w:rFonts w:ascii="Times New Roman" w:hAnsi="Times New Roman"/>
          <w:bCs/>
          <w:i/>
          <w:iCs/>
          <w:sz w:val="24"/>
          <w:szCs w:val="24"/>
          <w:lang w:eastAsia="ru-RU"/>
        </w:rPr>
        <w:t>Утвержден:</w:t>
      </w:r>
      <w:r w:rsidR="00EE5B7F" w:rsidRPr="00C6768F">
        <w:rPr>
          <w:rFonts w:ascii="Times New Roman" w:hAnsi="Times New Roman"/>
          <w:bCs/>
          <w:i/>
          <w:iCs/>
          <w:sz w:val="24"/>
          <w:szCs w:val="24"/>
          <w:lang w:eastAsia="ru-RU"/>
        </w:rPr>
        <w:t xml:space="preserve">                                                                                                             Принят:</w:t>
      </w:r>
    </w:p>
    <w:p w:rsidR="00EE5B7F" w:rsidRPr="00C6768F" w:rsidRDefault="00EE5B7F" w:rsidP="00CC6962">
      <w:pPr>
        <w:shd w:val="clear" w:color="auto" w:fill="FFFFFF"/>
        <w:spacing w:after="0" w:line="240" w:lineRule="auto"/>
        <w:jc w:val="center"/>
        <w:rPr>
          <w:rFonts w:ascii="Times New Roman" w:hAnsi="Times New Roman"/>
          <w:bCs/>
          <w:i/>
          <w:iCs/>
          <w:sz w:val="24"/>
          <w:szCs w:val="24"/>
          <w:lang w:eastAsia="ru-RU"/>
        </w:rPr>
      </w:pPr>
      <w:r w:rsidRPr="00C6768F">
        <w:rPr>
          <w:rFonts w:ascii="Times New Roman" w:hAnsi="Times New Roman"/>
          <w:bCs/>
          <w:i/>
          <w:iCs/>
          <w:sz w:val="24"/>
          <w:szCs w:val="24"/>
          <w:lang w:eastAsia="ru-RU"/>
        </w:rPr>
        <w:t xml:space="preserve">                                                                                    Решением общего собрания работников Постановлением Администрации                                                                       учреждения </w:t>
      </w:r>
    </w:p>
    <w:p w:rsidR="00EE5B7F" w:rsidRPr="00C6768F" w:rsidRDefault="00EE5B7F" w:rsidP="00E16C45">
      <w:pPr>
        <w:shd w:val="clear" w:color="auto" w:fill="FFFFFF"/>
        <w:spacing w:after="0" w:line="240" w:lineRule="auto"/>
        <w:jc w:val="center"/>
        <w:rPr>
          <w:rFonts w:ascii="Times New Roman" w:hAnsi="Times New Roman"/>
          <w:bCs/>
          <w:i/>
          <w:iCs/>
          <w:sz w:val="24"/>
          <w:szCs w:val="24"/>
          <w:lang w:eastAsia="ru-RU"/>
        </w:rPr>
      </w:pPr>
      <w:r w:rsidRPr="00C6768F">
        <w:rPr>
          <w:rFonts w:ascii="Times New Roman" w:hAnsi="Times New Roman"/>
          <w:bCs/>
          <w:i/>
          <w:iCs/>
          <w:sz w:val="24"/>
          <w:szCs w:val="24"/>
          <w:lang w:eastAsia="ru-RU"/>
        </w:rPr>
        <w:t xml:space="preserve">                                                                                                            От «____________» 20__ г. </w:t>
      </w:r>
    </w:p>
    <w:p w:rsidR="00EE5B7F" w:rsidRPr="00C6768F" w:rsidRDefault="00EE5B7F" w:rsidP="00CC6962">
      <w:pPr>
        <w:shd w:val="clear" w:color="auto" w:fill="FFFFFF"/>
        <w:spacing w:after="0" w:line="240" w:lineRule="auto"/>
        <w:rPr>
          <w:rFonts w:ascii="Times New Roman" w:hAnsi="Times New Roman"/>
          <w:bCs/>
          <w:i/>
          <w:iCs/>
          <w:sz w:val="24"/>
          <w:szCs w:val="24"/>
          <w:lang w:eastAsia="ru-RU"/>
        </w:rPr>
      </w:pPr>
      <w:r w:rsidRPr="00C6768F">
        <w:rPr>
          <w:rFonts w:ascii="Times New Roman" w:hAnsi="Times New Roman"/>
          <w:bCs/>
          <w:i/>
          <w:iCs/>
          <w:sz w:val="24"/>
          <w:szCs w:val="24"/>
          <w:lang w:eastAsia="ru-RU"/>
        </w:rPr>
        <w:t xml:space="preserve">МР»Цунтинский район»                                   Протокол № от «___»____________ 20__ г.     </w:t>
      </w:r>
      <w:r w:rsidRPr="00C6768F">
        <w:rPr>
          <w:rFonts w:ascii="Times New Roman" w:hAnsi="Times New Roman"/>
          <w:bCs/>
          <w:i/>
          <w:iCs/>
          <w:sz w:val="24"/>
          <w:szCs w:val="24"/>
          <w:lang w:eastAsia="ru-RU"/>
        </w:rPr>
        <w:br/>
        <w:t xml:space="preserve">№__ от _____ 20__ г.   </w:t>
      </w:r>
    </w:p>
    <w:p w:rsidR="00EE5B7F" w:rsidRPr="00C6768F" w:rsidRDefault="00EE5B7F" w:rsidP="00CC6962">
      <w:pPr>
        <w:shd w:val="clear" w:color="auto" w:fill="FFFFFF"/>
        <w:spacing w:after="0" w:line="240" w:lineRule="auto"/>
        <w:rPr>
          <w:rFonts w:ascii="Times New Roman" w:hAnsi="Times New Roman"/>
          <w:bCs/>
          <w:i/>
          <w:iCs/>
          <w:sz w:val="24"/>
          <w:szCs w:val="24"/>
          <w:lang w:eastAsia="ru-RU"/>
        </w:rPr>
      </w:pPr>
      <w:r w:rsidRPr="00C6768F">
        <w:rPr>
          <w:rFonts w:ascii="Times New Roman" w:hAnsi="Times New Roman"/>
          <w:bCs/>
          <w:i/>
          <w:iCs/>
          <w:sz w:val="24"/>
          <w:szCs w:val="24"/>
          <w:lang w:eastAsia="ru-RU"/>
        </w:rPr>
        <w:t>Глава МР»</w:t>
      </w:r>
      <w:r w:rsidR="00AA4BAC" w:rsidRPr="00C6768F">
        <w:rPr>
          <w:rFonts w:ascii="Times New Roman" w:hAnsi="Times New Roman"/>
          <w:bCs/>
          <w:i/>
          <w:iCs/>
          <w:sz w:val="24"/>
          <w:szCs w:val="24"/>
          <w:lang w:eastAsia="ru-RU"/>
        </w:rPr>
        <w:t xml:space="preserve"> </w:t>
      </w:r>
      <w:r w:rsidRPr="00C6768F">
        <w:rPr>
          <w:rFonts w:ascii="Times New Roman" w:hAnsi="Times New Roman"/>
          <w:bCs/>
          <w:i/>
          <w:iCs/>
          <w:sz w:val="24"/>
          <w:szCs w:val="24"/>
          <w:lang w:eastAsia="ru-RU"/>
        </w:rPr>
        <w:t>Цунтинский район»</w:t>
      </w:r>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r w:rsidRPr="00C6768F">
        <w:rPr>
          <w:rFonts w:ascii="Times New Roman" w:hAnsi="Times New Roman"/>
          <w:bCs/>
          <w:i/>
          <w:iCs/>
          <w:sz w:val="24"/>
          <w:szCs w:val="24"/>
          <w:lang w:eastAsia="ru-RU"/>
        </w:rPr>
        <w:t xml:space="preserve">___________ П.Ш.Магомединов.      </w:t>
      </w:r>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bookmarkStart w:id="0" w:name="_GoBack"/>
      <w:bookmarkEnd w:id="0"/>
    </w:p>
    <w:p w:rsidR="00EE5B7F" w:rsidRPr="00C6768F" w:rsidRDefault="00EE5B7F" w:rsidP="008522D2">
      <w:pPr>
        <w:shd w:val="clear" w:color="auto" w:fill="FFFFFF"/>
        <w:spacing w:after="0" w:line="240" w:lineRule="auto"/>
        <w:rPr>
          <w:rFonts w:ascii="Times New Roman" w:hAnsi="Times New Roman"/>
          <w:bCs/>
          <w:i/>
          <w:iCs/>
          <w:sz w:val="24"/>
          <w:szCs w:val="24"/>
          <w:lang w:eastAsia="ru-RU"/>
        </w:rPr>
      </w:pPr>
    </w:p>
    <w:p w:rsidR="00EE5B7F" w:rsidRPr="00C6768F" w:rsidRDefault="00EE5B7F" w:rsidP="001C5387">
      <w:pPr>
        <w:shd w:val="clear" w:color="auto" w:fill="FFFFFF"/>
        <w:spacing w:after="0" w:line="240" w:lineRule="auto"/>
        <w:jc w:val="center"/>
        <w:rPr>
          <w:rFonts w:ascii="Times New Roman" w:hAnsi="Times New Roman"/>
          <w:bCs/>
          <w:i/>
          <w:iCs/>
          <w:sz w:val="24"/>
          <w:szCs w:val="24"/>
          <w:lang w:eastAsia="ru-RU"/>
        </w:rPr>
      </w:pPr>
    </w:p>
    <w:p w:rsidR="000621AB" w:rsidRDefault="000621AB" w:rsidP="001C5387">
      <w:pPr>
        <w:shd w:val="clear" w:color="auto" w:fill="FFFFFF"/>
        <w:spacing w:after="0" w:line="240" w:lineRule="auto"/>
        <w:jc w:val="center"/>
        <w:rPr>
          <w:rFonts w:ascii="Times New Roman" w:hAnsi="Times New Roman"/>
          <w:bCs/>
          <w:i/>
          <w:iCs/>
          <w:sz w:val="56"/>
          <w:szCs w:val="56"/>
          <w:lang w:eastAsia="ru-RU"/>
        </w:rPr>
      </w:pPr>
    </w:p>
    <w:p w:rsidR="00EE5B7F" w:rsidRPr="001C5387" w:rsidRDefault="00EE5B7F" w:rsidP="001C5387">
      <w:pPr>
        <w:shd w:val="clear" w:color="auto" w:fill="FFFFFF"/>
        <w:spacing w:after="0" w:line="240" w:lineRule="auto"/>
        <w:jc w:val="center"/>
        <w:rPr>
          <w:rFonts w:ascii="Times New Roman" w:hAnsi="Times New Roman"/>
          <w:bCs/>
          <w:i/>
          <w:iCs/>
          <w:sz w:val="56"/>
          <w:szCs w:val="56"/>
          <w:lang w:eastAsia="ru-RU"/>
        </w:rPr>
      </w:pPr>
      <w:r w:rsidRPr="001C5387">
        <w:rPr>
          <w:rFonts w:ascii="Times New Roman" w:hAnsi="Times New Roman"/>
          <w:bCs/>
          <w:i/>
          <w:iCs/>
          <w:sz w:val="56"/>
          <w:szCs w:val="56"/>
          <w:lang w:eastAsia="ru-RU"/>
        </w:rPr>
        <w:t>УСТАВ</w:t>
      </w:r>
    </w:p>
    <w:p w:rsidR="00EE5B7F" w:rsidRDefault="00EE5B7F" w:rsidP="001C5387">
      <w:pPr>
        <w:shd w:val="clear" w:color="auto" w:fill="FFFFFF"/>
        <w:spacing w:after="0" w:line="240" w:lineRule="auto"/>
        <w:jc w:val="center"/>
        <w:rPr>
          <w:rFonts w:ascii="Times New Roman" w:hAnsi="Times New Roman"/>
          <w:bCs/>
          <w:sz w:val="24"/>
          <w:szCs w:val="24"/>
          <w:lang w:eastAsia="ru-RU"/>
        </w:rPr>
      </w:pPr>
    </w:p>
    <w:p w:rsidR="000621AB" w:rsidRDefault="000621AB" w:rsidP="001C5387">
      <w:pPr>
        <w:shd w:val="clear" w:color="auto" w:fill="FFFFFF"/>
        <w:spacing w:after="0" w:line="240" w:lineRule="auto"/>
        <w:jc w:val="center"/>
        <w:rPr>
          <w:rFonts w:ascii="Times New Roman" w:hAnsi="Times New Roman"/>
          <w:bCs/>
          <w:sz w:val="24"/>
          <w:szCs w:val="24"/>
          <w:lang w:eastAsia="ru-RU"/>
        </w:rPr>
      </w:pPr>
    </w:p>
    <w:p w:rsidR="000621AB" w:rsidRPr="00C6768F" w:rsidRDefault="000621AB" w:rsidP="001C5387">
      <w:pPr>
        <w:shd w:val="clear" w:color="auto" w:fill="FFFFFF"/>
        <w:spacing w:after="0" w:line="240" w:lineRule="auto"/>
        <w:jc w:val="center"/>
        <w:rPr>
          <w:rFonts w:ascii="Times New Roman" w:hAnsi="Times New Roman"/>
          <w:bCs/>
          <w:sz w:val="24"/>
          <w:szCs w:val="24"/>
          <w:lang w:eastAsia="ru-RU"/>
        </w:rPr>
      </w:pPr>
    </w:p>
    <w:p w:rsidR="00EE5B7F" w:rsidRPr="00C6768F" w:rsidRDefault="00EE5B7F" w:rsidP="001C5387">
      <w:pPr>
        <w:shd w:val="clear" w:color="auto" w:fill="FFFFFF"/>
        <w:spacing w:after="0" w:line="240" w:lineRule="auto"/>
        <w:jc w:val="center"/>
        <w:rPr>
          <w:rFonts w:ascii="Times New Roman" w:hAnsi="Times New Roman"/>
          <w:bCs/>
          <w:sz w:val="24"/>
          <w:szCs w:val="24"/>
          <w:lang w:eastAsia="ru-RU"/>
        </w:rPr>
      </w:pPr>
    </w:p>
    <w:p w:rsidR="00EE5B7F" w:rsidRPr="00C6768F" w:rsidRDefault="00EE5B7F" w:rsidP="001C5387">
      <w:pPr>
        <w:shd w:val="clear" w:color="auto" w:fill="FFFFFF"/>
        <w:spacing w:after="0" w:line="240" w:lineRule="auto"/>
        <w:jc w:val="center"/>
        <w:rPr>
          <w:rFonts w:ascii="Times New Roman" w:hAnsi="Times New Roman"/>
          <w:bCs/>
          <w:sz w:val="24"/>
          <w:szCs w:val="24"/>
          <w:lang w:eastAsia="ru-RU"/>
        </w:rPr>
      </w:pPr>
    </w:p>
    <w:p w:rsidR="00EE5B7F" w:rsidRPr="00C6768F" w:rsidRDefault="00EE5B7F" w:rsidP="001C5387">
      <w:pPr>
        <w:shd w:val="clear" w:color="auto" w:fill="FFFFFF"/>
        <w:tabs>
          <w:tab w:val="left" w:pos="5520"/>
        </w:tabs>
        <w:spacing w:after="0" w:line="240" w:lineRule="auto"/>
        <w:jc w:val="center"/>
        <w:rPr>
          <w:rFonts w:ascii="Times New Roman" w:hAnsi="Times New Roman"/>
          <w:bCs/>
          <w:i/>
          <w:sz w:val="24"/>
          <w:szCs w:val="24"/>
          <w:lang w:eastAsia="ru-RU"/>
        </w:rPr>
      </w:pPr>
      <w:r w:rsidRPr="00C6768F">
        <w:rPr>
          <w:rFonts w:ascii="Times New Roman" w:hAnsi="Times New Roman"/>
          <w:bCs/>
          <w:i/>
          <w:sz w:val="24"/>
          <w:szCs w:val="24"/>
          <w:lang w:eastAsia="ru-RU"/>
        </w:rPr>
        <w:t xml:space="preserve">МУНИЦИПАЛЬНОГО КАЗЕННОГО </w:t>
      </w:r>
      <w:r w:rsidR="004A35A0" w:rsidRPr="00C6768F">
        <w:rPr>
          <w:rFonts w:ascii="Times New Roman" w:hAnsi="Times New Roman"/>
          <w:bCs/>
          <w:i/>
          <w:sz w:val="24"/>
          <w:szCs w:val="24"/>
          <w:lang w:eastAsia="ru-RU"/>
        </w:rPr>
        <w:t>ОБЩЕ</w:t>
      </w:r>
      <w:r w:rsidRPr="00C6768F">
        <w:rPr>
          <w:rFonts w:ascii="Times New Roman" w:hAnsi="Times New Roman"/>
          <w:bCs/>
          <w:i/>
          <w:sz w:val="24"/>
          <w:szCs w:val="24"/>
          <w:lang w:eastAsia="ru-RU"/>
        </w:rPr>
        <w:t>ОБРАЗОВАТЕЛЬНОГО УЧРЕЖДЕНИЯ «МАХАЛАТЛИНСКАЯ СРЕДНЯЯ ОБЩЕОБРАЗОВАТЕЛЬНАЯ ШКОЛА»</w:t>
      </w:r>
    </w:p>
    <w:p w:rsidR="00EE5B7F" w:rsidRPr="00C6768F" w:rsidRDefault="00EE5B7F" w:rsidP="001C5387">
      <w:pPr>
        <w:shd w:val="clear" w:color="auto" w:fill="FFFFFF"/>
        <w:tabs>
          <w:tab w:val="left" w:pos="5520"/>
        </w:tabs>
        <w:spacing w:after="0" w:line="240" w:lineRule="auto"/>
        <w:jc w:val="center"/>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BF030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r w:rsidRPr="00C6768F">
        <w:rPr>
          <w:rFonts w:ascii="Times New Roman" w:hAnsi="Times New Roman"/>
          <w:bCs/>
          <w:i/>
          <w:sz w:val="24"/>
          <w:szCs w:val="24"/>
          <w:lang w:eastAsia="ru-RU"/>
        </w:rPr>
        <w:t xml:space="preserve">                                                         </w:t>
      </w: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p>
    <w:p w:rsidR="000621AB" w:rsidRDefault="00EE5B7F" w:rsidP="008522D2">
      <w:pPr>
        <w:shd w:val="clear" w:color="auto" w:fill="FFFFFF"/>
        <w:tabs>
          <w:tab w:val="left" w:pos="5520"/>
        </w:tabs>
        <w:spacing w:after="0" w:line="240" w:lineRule="auto"/>
        <w:rPr>
          <w:rFonts w:ascii="Times New Roman" w:hAnsi="Times New Roman"/>
          <w:bCs/>
          <w:i/>
          <w:sz w:val="24"/>
          <w:szCs w:val="24"/>
          <w:lang w:eastAsia="ru-RU"/>
        </w:rPr>
      </w:pPr>
      <w:r w:rsidRPr="00C6768F">
        <w:rPr>
          <w:rFonts w:ascii="Times New Roman" w:hAnsi="Times New Roman"/>
          <w:bCs/>
          <w:i/>
          <w:sz w:val="24"/>
          <w:szCs w:val="24"/>
          <w:lang w:eastAsia="ru-RU"/>
        </w:rPr>
        <w:t xml:space="preserve">                                                         </w:t>
      </w:r>
    </w:p>
    <w:p w:rsidR="000621AB" w:rsidRDefault="000621AB" w:rsidP="008522D2">
      <w:pPr>
        <w:shd w:val="clear" w:color="auto" w:fill="FFFFFF"/>
        <w:tabs>
          <w:tab w:val="left" w:pos="5520"/>
        </w:tabs>
        <w:spacing w:after="0" w:line="240" w:lineRule="auto"/>
        <w:rPr>
          <w:rFonts w:ascii="Times New Roman" w:hAnsi="Times New Roman"/>
          <w:bCs/>
          <w:i/>
          <w:sz w:val="24"/>
          <w:szCs w:val="24"/>
          <w:lang w:eastAsia="ru-RU"/>
        </w:rPr>
      </w:pPr>
    </w:p>
    <w:p w:rsidR="000621AB" w:rsidRDefault="000621AB" w:rsidP="008522D2">
      <w:pPr>
        <w:shd w:val="clear" w:color="auto" w:fill="FFFFFF"/>
        <w:tabs>
          <w:tab w:val="left" w:pos="5520"/>
        </w:tabs>
        <w:spacing w:after="0" w:line="240" w:lineRule="auto"/>
        <w:rPr>
          <w:rFonts w:ascii="Times New Roman" w:hAnsi="Times New Roman"/>
          <w:bCs/>
          <w:i/>
          <w:sz w:val="24"/>
          <w:szCs w:val="24"/>
          <w:lang w:eastAsia="ru-RU"/>
        </w:rPr>
      </w:pPr>
    </w:p>
    <w:p w:rsidR="000621AB" w:rsidRDefault="000621AB" w:rsidP="008522D2">
      <w:pPr>
        <w:shd w:val="clear" w:color="auto" w:fill="FFFFFF"/>
        <w:tabs>
          <w:tab w:val="left" w:pos="5520"/>
        </w:tabs>
        <w:spacing w:after="0" w:line="240" w:lineRule="auto"/>
        <w:rPr>
          <w:rFonts w:ascii="Times New Roman" w:hAnsi="Times New Roman"/>
          <w:bCs/>
          <w:i/>
          <w:sz w:val="24"/>
          <w:szCs w:val="24"/>
          <w:lang w:eastAsia="ru-RU"/>
        </w:rPr>
      </w:pPr>
    </w:p>
    <w:p w:rsidR="00EE5B7F" w:rsidRPr="00C6768F" w:rsidRDefault="000621AB" w:rsidP="008522D2">
      <w:pPr>
        <w:shd w:val="clear" w:color="auto" w:fill="FFFFFF"/>
        <w:tabs>
          <w:tab w:val="left" w:pos="5520"/>
        </w:tabs>
        <w:spacing w:after="0" w:line="240" w:lineRule="auto"/>
        <w:rPr>
          <w:rFonts w:ascii="Times New Roman" w:hAnsi="Times New Roman"/>
          <w:bCs/>
          <w:i/>
          <w:sz w:val="24"/>
          <w:szCs w:val="24"/>
          <w:lang w:eastAsia="ru-RU"/>
        </w:rPr>
      </w:pPr>
      <w:r>
        <w:rPr>
          <w:rFonts w:ascii="Times New Roman" w:hAnsi="Times New Roman"/>
          <w:bCs/>
          <w:i/>
          <w:sz w:val="24"/>
          <w:szCs w:val="24"/>
          <w:lang w:eastAsia="ru-RU"/>
        </w:rPr>
        <w:t xml:space="preserve">                                                           </w:t>
      </w:r>
      <w:r w:rsidR="00EE5B7F" w:rsidRPr="00C6768F">
        <w:rPr>
          <w:rFonts w:ascii="Times New Roman" w:hAnsi="Times New Roman"/>
          <w:bCs/>
          <w:i/>
          <w:sz w:val="24"/>
          <w:szCs w:val="24"/>
          <w:lang w:eastAsia="ru-RU"/>
        </w:rPr>
        <w:t xml:space="preserve">  Махалатли </w:t>
      </w:r>
    </w:p>
    <w:p w:rsidR="00EE5B7F" w:rsidRPr="00C6768F" w:rsidRDefault="00EE5B7F" w:rsidP="008522D2">
      <w:pPr>
        <w:shd w:val="clear" w:color="auto" w:fill="FFFFFF"/>
        <w:tabs>
          <w:tab w:val="left" w:pos="5520"/>
        </w:tabs>
        <w:spacing w:after="0" w:line="240" w:lineRule="auto"/>
        <w:rPr>
          <w:rFonts w:ascii="Times New Roman" w:hAnsi="Times New Roman"/>
          <w:bCs/>
          <w:i/>
          <w:sz w:val="24"/>
          <w:szCs w:val="24"/>
          <w:lang w:eastAsia="ru-RU"/>
        </w:rPr>
      </w:pPr>
      <w:r w:rsidRPr="00C6768F">
        <w:rPr>
          <w:rFonts w:ascii="Times New Roman" w:hAnsi="Times New Roman"/>
          <w:bCs/>
          <w:i/>
          <w:sz w:val="24"/>
          <w:szCs w:val="24"/>
          <w:lang w:eastAsia="ru-RU"/>
        </w:rPr>
        <w:t xml:space="preserve">                                                               2017 год </w:t>
      </w:r>
    </w:p>
    <w:p w:rsidR="00EE5B7F" w:rsidRPr="00C6768F" w:rsidRDefault="00EE5B7F" w:rsidP="007E0451">
      <w:pPr>
        <w:shd w:val="clear" w:color="auto" w:fill="FFFFFF"/>
        <w:tabs>
          <w:tab w:val="left" w:pos="5520"/>
        </w:tabs>
        <w:spacing w:after="0" w:line="240" w:lineRule="auto"/>
        <w:jc w:val="center"/>
        <w:rPr>
          <w:rFonts w:ascii="Times New Roman" w:hAnsi="Times New Roman"/>
          <w:bCs/>
          <w:i/>
          <w:sz w:val="24"/>
          <w:szCs w:val="24"/>
          <w:lang w:eastAsia="ru-RU"/>
        </w:rPr>
      </w:pPr>
    </w:p>
    <w:p w:rsidR="00EE5B7F" w:rsidRPr="00C6768F" w:rsidRDefault="00EE5B7F" w:rsidP="00DA5652">
      <w:pPr>
        <w:shd w:val="clear" w:color="auto" w:fill="FFFFFF"/>
        <w:spacing w:after="0" w:line="240" w:lineRule="auto"/>
        <w:rPr>
          <w:rFonts w:ascii="Times New Roman" w:hAnsi="Times New Roman"/>
          <w:bCs/>
          <w:i/>
          <w:sz w:val="24"/>
          <w:szCs w:val="24"/>
          <w:lang w:eastAsia="ru-RU"/>
        </w:rPr>
      </w:pPr>
    </w:p>
    <w:p w:rsidR="000621AB" w:rsidRDefault="000621AB" w:rsidP="000621AB">
      <w:pPr>
        <w:shd w:val="clear" w:color="auto" w:fill="FFFFFF"/>
        <w:rPr>
          <w:rFonts w:ascii="Times New Roman" w:hAnsi="Times New Roman"/>
          <w:bCs/>
          <w:i/>
          <w:sz w:val="24"/>
          <w:szCs w:val="24"/>
          <w:lang w:eastAsia="ru-RU"/>
        </w:rPr>
      </w:pPr>
    </w:p>
    <w:p w:rsidR="00AA4BAC" w:rsidRPr="00753A18" w:rsidRDefault="000621AB" w:rsidP="000621AB">
      <w:pPr>
        <w:shd w:val="clear" w:color="auto" w:fill="FFFFFF"/>
        <w:rPr>
          <w:rFonts w:ascii="Times New Roman" w:hAnsi="Times New Roman"/>
          <w:i/>
          <w:sz w:val="24"/>
          <w:szCs w:val="24"/>
          <w:lang w:eastAsia="ru-RU"/>
        </w:rPr>
      </w:pPr>
      <w:r w:rsidRPr="00753A18">
        <w:rPr>
          <w:rFonts w:ascii="Times New Roman" w:hAnsi="Times New Roman"/>
          <w:bCs/>
          <w:i/>
          <w:sz w:val="18"/>
          <w:szCs w:val="18"/>
          <w:lang w:eastAsia="ru-RU"/>
        </w:rPr>
        <w:lastRenderedPageBreak/>
        <w:t xml:space="preserve">                                                 </w:t>
      </w:r>
      <w:r w:rsidRPr="00753A18">
        <w:rPr>
          <w:rFonts w:ascii="Times New Roman" w:hAnsi="Times New Roman"/>
          <w:bCs/>
          <w:i/>
          <w:sz w:val="24"/>
          <w:szCs w:val="24"/>
          <w:lang w:eastAsia="ru-RU"/>
        </w:rPr>
        <w:t xml:space="preserve">  </w:t>
      </w:r>
      <w:r w:rsidR="00EE5B7F" w:rsidRPr="00753A18">
        <w:rPr>
          <w:rFonts w:ascii="Times New Roman" w:hAnsi="Times New Roman"/>
          <w:bCs/>
          <w:i/>
          <w:sz w:val="24"/>
          <w:szCs w:val="24"/>
          <w:lang w:eastAsia="ru-RU"/>
        </w:rPr>
        <w:t>1. ОБЩИЕ ПОЛОЖЕНИЯ</w:t>
      </w:r>
    </w:p>
    <w:p w:rsidR="004735CD" w:rsidRPr="00753A18" w:rsidRDefault="00EE5B7F" w:rsidP="004735CD">
      <w:pPr>
        <w:shd w:val="clear" w:color="auto" w:fill="FFFFFF"/>
        <w:spacing w:after="0" w:line="240" w:lineRule="auto"/>
        <w:ind w:firstLine="709"/>
        <w:jc w:val="both"/>
        <w:rPr>
          <w:rFonts w:ascii="Times New Roman" w:hAnsi="Times New Roman"/>
          <w:sz w:val="24"/>
          <w:szCs w:val="24"/>
          <w:lang w:eastAsia="ru-RU"/>
        </w:rPr>
      </w:pPr>
      <w:r w:rsidRPr="00753A18">
        <w:rPr>
          <w:rFonts w:ascii="Times New Roman" w:hAnsi="Times New Roman"/>
          <w:sz w:val="24"/>
          <w:szCs w:val="24"/>
          <w:lang w:eastAsia="ru-RU"/>
        </w:rPr>
        <w:t xml:space="preserve">1.1. </w:t>
      </w:r>
      <w:r w:rsidR="005E5711" w:rsidRPr="00753A18">
        <w:rPr>
          <w:rFonts w:ascii="Times New Roman" w:hAnsi="Times New Roman"/>
          <w:sz w:val="24"/>
          <w:szCs w:val="24"/>
          <w:lang w:eastAsia="ru-RU"/>
        </w:rPr>
        <w:t xml:space="preserve">Муниципальное казенное общеобразовательное учреждение «Махалатлинская средняя общеобразовательная школа» (далее – Школа) в соответствии с Федеральным законом Российской Федерации от 29.12.2012 № 273-ФЗ «Об образовании в Российской Федерации» </w:t>
      </w:r>
      <w:r w:rsidR="00061DA8" w:rsidRPr="00753A18">
        <w:rPr>
          <w:rFonts w:ascii="Times New Roman" w:hAnsi="Times New Roman"/>
          <w:sz w:val="24"/>
          <w:szCs w:val="24"/>
          <w:lang w:eastAsia="ru-RU"/>
        </w:rPr>
        <w:t>и постановление</w:t>
      </w:r>
      <w:r w:rsidR="001C5387" w:rsidRPr="00753A18">
        <w:rPr>
          <w:rFonts w:ascii="Times New Roman" w:hAnsi="Times New Roman"/>
          <w:sz w:val="24"/>
          <w:szCs w:val="24"/>
          <w:lang w:eastAsia="ru-RU"/>
        </w:rPr>
        <w:t>м</w:t>
      </w:r>
      <w:r w:rsidR="00061DA8" w:rsidRPr="00753A18">
        <w:rPr>
          <w:rFonts w:ascii="Times New Roman" w:hAnsi="Times New Roman"/>
          <w:sz w:val="24"/>
          <w:szCs w:val="24"/>
          <w:lang w:eastAsia="ru-RU"/>
        </w:rPr>
        <w:t xml:space="preserve"> администрации МР «Цунтинский район» №</w:t>
      </w:r>
      <w:r w:rsidR="00F0671B" w:rsidRPr="00753A18">
        <w:rPr>
          <w:rFonts w:ascii="Times New Roman" w:hAnsi="Times New Roman"/>
          <w:sz w:val="24"/>
          <w:szCs w:val="24"/>
          <w:lang w:eastAsia="ru-RU"/>
        </w:rPr>
        <w:t xml:space="preserve"> </w:t>
      </w:r>
      <w:r w:rsidR="00061DA8" w:rsidRPr="00753A18">
        <w:rPr>
          <w:rFonts w:ascii="Times New Roman" w:hAnsi="Times New Roman"/>
          <w:sz w:val="24"/>
          <w:szCs w:val="24"/>
          <w:lang w:eastAsia="ru-RU"/>
        </w:rPr>
        <w:t xml:space="preserve">98 от 29. 09. </w:t>
      </w:r>
      <w:smartTag w:uri="urn:schemas-microsoft-com:office:smarttags" w:element="metricconverter">
        <w:smartTagPr>
          <w:attr w:name="ProductID" w:val="2011 г"/>
        </w:smartTagPr>
        <w:r w:rsidR="00061DA8" w:rsidRPr="00753A18">
          <w:rPr>
            <w:rFonts w:ascii="Times New Roman" w:hAnsi="Times New Roman"/>
            <w:sz w:val="24"/>
            <w:szCs w:val="24"/>
            <w:lang w:eastAsia="ru-RU"/>
          </w:rPr>
          <w:t>2011 г</w:t>
        </w:r>
      </w:smartTag>
      <w:r w:rsidR="00061DA8" w:rsidRPr="00753A18">
        <w:rPr>
          <w:rFonts w:ascii="Times New Roman" w:hAnsi="Times New Roman"/>
          <w:sz w:val="24"/>
          <w:szCs w:val="24"/>
          <w:lang w:eastAsia="ru-RU"/>
        </w:rPr>
        <w:t xml:space="preserve">. </w:t>
      </w:r>
      <w:r w:rsidR="005E5711" w:rsidRPr="00753A18">
        <w:rPr>
          <w:rFonts w:ascii="Times New Roman" w:hAnsi="Times New Roman"/>
          <w:sz w:val="24"/>
          <w:szCs w:val="24"/>
          <w:lang w:eastAsia="ru-RU"/>
        </w:rPr>
        <w:t xml:space="preserve">переименовано из Муниципального казенного образовательного учреждения «Махалатлинская средняя общеобразовательная школа» </w:t>
      </w:r>
      <w:r w:rsidR="004735CD" w:rsidRPr="00753A18">
        <w:rPr>
          <w:rFonts w:ascii="Times New Roman" w:hAnsi="Times New Roman"/>
          <w:sz w:val="24"/>
          <w:szCs w:val="24"/>
          <w:lang w:eastAsia="ru-RU"/>
        </w:rPr>
        <w:t xml:space="preserve">на основании постановления главы администрации муниципального района «Цунтинский район» от 19.05.2015 года № 82 «О реорганизации муниципальных образовательных учреждений муниципального района «Цунтинский район» Республики Дагестан </w:t>
      </w:r>
      <w:r w:rsidR="001C5387" w:rsidRPr="00753A18">
        <w:rPr>
          <w:rFonts w:ascii="Times New Roman" w:hAnsi="Times New Roman"/>
          <w:sz w:val="24"/>
          <w:szCs w:val="24"/>
          <w:lang w:eastAsia="ru-RU"/>
        </w:rPr>
        <w:t xml:space="preserve">в </w:t>
      </w:r>
      <w:r w:rsidR="004735CD" w:rsidRPr="00753A18">
        <w:rPr>
          <w:rFonts w:ascii="Times New Roman" w:hAnsi="Times New Roman"/>
          <w:sz w:val="24"/>
          <w:szCs w:val="24"/>
          <w:lang w:eastAsia="ru-RU"/>
        </w:rPr>
        <w:t>Муниципальное казенное общеобразовательное учреждение «Махалатлинская средняя общеобразовательная школа» реорганизован</w:t>
      </w:r>
      <w:r w:rsidR="00BA0072" w:rsidRPr="00753A18">
        <w:rPr>
          <w:rFonts w:ascii="Times New Roman" w:hAnsi="Times New Roman"/>
          <w:sz w:val="24"/>
          <w:szCs w:val="24"/>
          <w:lang w:eastAsia="ru-RU"/>
        </w:rPr>
        <w:t>о в форме присоединения к нему М</w:t>
      </w:r>
      <w:r w:rsidR="004735CD" w:rsidRPr="00753A18">
        <w:rPr>
          <w:rFonts w:ascii="Times New Roman" w:hAnsi="Times New Roman"/>
          <w:sz w:val="24"/>
          <w:szCs w:val="24"/>
          <w:lang w:eastAsia="ru-RU"/>
        </w:rPr>
        <w:t>униципального казенного дошкольного образовательного учреждения</w:t>
      </w:r>
      <w:r w:rsidR="002351CA" w:rsidRPr="00753A18">
        <w:rPr>
          <w:rFonts w:ascii="Times New Roman" w:hAnsi="Times New Roman"/>
          <w:sz w:val="24"/>
          <w:szCs w:val="24"/>
          <w:lang w:eastAsia="ru-RU"/>
        </w:rPr>
        <w:t xml:space="preserve"> -</w:t>
      </w:r>
      <w:r w:rsidR="00F0671B" w:rsidRPr="00753A18">
        <w:rPr>
          <w:rFonts w:ascii="Times New Roman" w:hAnsi="Times New Roman"/>
          <w:sz w:val="24"/>
          <w:szCs w:val="24"/>
          <w:lang w:eastAsia="ru-RU"/>
        </w:rPr>
        <w:t xml:space="preserve"> </w:t>
      </w:r>
      <w:r w:rsidR="006F7B82" w:rsidRPr="00753A18">
        <w:rPr>
          <w:rFonts w:ascii="Times New Roman" w:hAnsi="Times New Roman"/>
          <w:sz w:val="24"/>
          <w:szCs w:val="24"/>
          <w:lang w:eastAsia="ru-RU"/>
        </w:rPr>
        <w:t>«</w:t>
      </w:r>
      <w:r w:rsidR="00F0671B" w:rsidRPr="00753A18">
        <w:rPr>
          <w:rFonts w:ascii="Times New Roman" w:hAnsi="Times New Roman"/>
          <w:sz w:val="24"/>
          <w:szCs w:val="24"/>
          <w:lang w:eastAsia="ru-RU"/>
        </w:rPr>
        <w:t>Махалатлинский детский сад</w:t>
      </w:r>
      <w:r w:rsidR="006F7B82" w:rsidRPr="00753A18">
        <w:rPr>
          <w:rFonts w:ascii="Times New Roman" w:hAnsi="Times New Roman"/>
          <w:sz w:val="24"/>
          <w:szCs w:val="24"/>
          <w:lang w:eastAsia="ru-RU"/>
        </w:rPr>
        <w:t>»</w:t>
      </w:r>
      <w:r w:rsidR="001C5387" w:rsidRPr="00753A18">
        <w:rPr>
          <w:rFonts w:ascii="Times New Roman" w:hAnsi="Times New Roman"/>
          <w:sz w:val="24"/>
          <w:szCs w:val="24"/>
          <w:lang w:eastAsia="ru-RU"/>
        </w:rPr>
        <w:t xml:space="preserve"> </w:t>
      </w:r>
      <w:r w:rsidR="006F7B82" w:rsidRPr="00753A18">
        <w:rPr>
          <w:rFonts w:ascii="Times New Roman" w:hAnsi="Times New Roman"/>
          <w:sz w:val="24"/>
          <w:szCs w:val="24"/>
          <w:lang w:eastAsia="ru-RU"/>
        </w:rPr>
        <w:t>Высота №12</w:t>
      </w:r>
      <w:r w:rsidR="00F0671B" w:rsidRPr="00753A18">
        <w:rPr>
          <w:rFonts w:ascii="Times New Roman" w:hAnsi="Times New Roman"/>
          <w:sz w:val="24"/>
          <w:szCs w:val="24"/>
          <w:lang w:eastAsia="ru-RU"/>
        </w:rPr>
        <w:t xml:space="preserve"> общеразвивающего вида</w:t>
      </w:r>
      <w:r w:rsidR="002351CA" w:rsidRPr="00753A18">
        <w:rPr>
          <w:rFonts w:ascii="Times New Roman" w:hAnsi="Times New Roman"/>
          <w:sz w:val="24"/>
          <w:szCs w:val="24"/>
          <w:lang w:eastAsia="ru-RU"/>
        </w:rPr>
        <w:t>»</w:t>
      </w:r>
      <w:r w:rsidR="004735CD" w:rsidRPr="00753A18">
        <w:rPr>
          <w:rFonts w:ascii="Times New Roman" w:hAnsi="Times New Roman"/>
          <w:sz w:val="24"/>
          <w:szCs w:val="24"/>
          <w:lang w:eastAsia="ru-RU"/>
        </w:rPr>
        <w:t xml:space="preserve"> и </w:t>
      </w:r>
      <w:r w:rsidR="001C5387" w:rsidRPr="00753A18">
        <w:rPr>
          <w:rFonts w:ascii="Times New Roman" w:hAnsi="Times New Roman"/>
          <w:sz w:val="24"/>
          <w:szCs w:val="24"/>
          <w:lang w:eastAsia="ru-RU"/>
        </w:rPr>
        <w:t>Муниципального казенного</w:t>
      </w:r>
      <w:r w:rsidR="00254F1C" w:rsidRPr="00753A18">
        <w:rPr>
          <w:rFonts w:ascii="Times New Roman" w:hAnsi="Times New Roman"/>
          <w:sz w:val="24"/>
          <w:szCs w:val="24"/>
          <w:lang w:eastAsia="ru-RU"/>
        </w:rPr>
        <w:t xml:space="preserve"> общеобразовательного</w:t>
      </w:r>
      <w:r w:rsidR="001C5387" w:rsidRPr="00753A18">
        <w:rPr>
          <w:rFonts w:ascii="Times New Roman" w:hAnsi="Times New Roman"/>
          <w:sz w:val="24"/>
          <w:szCs w:val="24"/>
          <w:lang w:eastAsia="ru-RU"/>
        </w:rPr>
        <w:t xml:space="preserve"> учреждения </w:t>
      </w:r>
      <w:r w:rsidR="004735CD" w:rsidRPr="00753A18">
        <w:rPr>
          <w:rFonts w:ascii="Times New Roman" w:hAnsi="Times New Roman"/>
          <w:sz w:val="24"/>
          <w:szCs w:val="24"/>
          <w:lang w:eastAsia="ru-RU"/>
        </w:rPr>
        <w:t xml:space="preserve"> </w:t>
      </w:r>
      <w:r w:rsidR="001C5387" w:rsidRPr="00753A18">
        <w:rPr>
          <w:rFonts w:ascii="Times New Roman" w:hAnsi="Times New Roman"/>
          <w:sz w:val="24"/>
          <w:szCs w:val="24"/>
          <w:lang w:eastAsia="ru-RU"/>
        </w:rPr>
        <w:t>«</w:t>
      </w:r>
      <w:r w:rsidR="004735CD" w:rsidRPr="00753A18">
        <w:rPr>
          <w:rFonts w:ascii="Times New Roman" w:hAnsi="Times New Roman"/>
          <w:sz w:val="24"/>
          <w:szCs w:val="24"/>
          <w:lang w:eastAsia="ru-RU"/>
        </w:rPr>
        <w:t>Терутлинская начальн</w:t>
      </w:r>
      <w:r w:rsidR="002E7C3B" w:rsidRPr="00753A18">
        <w:rPr>
          <w:rFonts w:ascii="Times New Roman" w:hAnsi="Times New Roman"/>
          <w:sz w:val="24"/>
          <w:szCs w:val="24"/>
          <w:lang w:eastAsia="ru-RU"/>
        </w:rPr>
        <w:t xml:space="preserve">ая общеобразовательная школа с. </w:t>
      </w:r>
      <w:r w:rsidR="004735CD" w:rsidRPr="00753A18">
        <w:rPr>
          <w:rFonts w:ascii="Times New Roman" w:hAnsi="Times New Roman"/>
          <w:sz w:val="24"/>
          <w:szCs w:val="24"/>
          <w:lang w:eastAsia="ru-RU"/>
        </w:rPr>
        <w:t>Терутли</w:t>
      </w:r>
      <w:r w:rsidR="001C5387" w:rsidRPr="00753A18">
        <w:rPr>
          <w:rFonts w:ascii="Times New Roman" w:hAnsi="Times New Roman"/>
          <w:sz w:val="24"/>
          <w:szCs w:val="24"/>
          <w:lang w:eastAsia="ru-RU"/>
        </w:rPr>
        <w:t>»</w:t>
      </w:r>
      <w:r w:rsidR="004735CD" w:rsidRPr="00753A18">
        <w:rPr>
          <w:rFonts w:ascii="Times New Roman" w:hAnsi="Times New Roman"/>
          <w:sz w:val="24"/>
          <w:szCs w:val="24"/>
          <w:lang w:eastAsia="ru-RU"/>
        </w:rPr>
        <w:t>. В</w:t>
      </w:r>
      <w:r w:rsidR="005E5711" w:rsidRPr="00753A18">
        <w:rPr>
          <w:rFonts w:ascii="Times New Roman" w:hAnsi="Times New Roman"/>
          <w:sz w:val="24"/>
          <w:szCs w:val="24"/>
          <w:lang w:eastAsia="ru-RU"/>
        </w:rPr>
        <w:t xml:space="preserve"> соответствии с действующим законодательством Российской Федерации в сфере образования, и осуществляет на основании лицензии</w:t>
      </w:r>
      <w:r w:rsidR="001C5387" w:rsidRPr="00753A18">
        <w:rPr>
          <w:rFonts w:ascii="Times New Roman" w:hAnsi="Times New Roman"/>
          <w:sz w:val="24"/>
          <w:szCs w:val="24"/>
          <w:lang w:eastAsia="ru-RU"/>
        </w:rPr>
        <w:t xml:space="preserve"> на</w:t>
      </w:r>
      <w:r w:rsidR="005E5711" w:rsidRPr="00753A18">
        <w:rPr>
          <w:rFonts w:ascii="Times New Roman" w:hAnsi="Times New Roman"/>
          <w:sz w:val="24"/>
          <w:szCs w:val="24"/>
          <w:lang w:eastAsia="ru-RU"/>
        </w:rPr>
        <w:t xml:space="preserve"> образовательную деятельность в качестве основного вида деятельности по образовательным программам начального общего, основного общего и среднего общего образования, в том числе инклюзивного образования, а также по образовательным программам дополнительного образования детей, являющихся основными видами деятельности Школы на основе дифференциации содержания с учетом образовательных потребностей и интересов обучающихся, ориентации обучающихся на творческое саморазвитие, личностное и социальное самоопределение, в том числе по адаптированным основным общеобразовательным программам.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Новая редакция Устава принята в целях приведения его в соответствие с законодательством.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1.2. Полное наименование Учреждения: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xml:space="preserve">Муниципальное казенное </w:t>
      </w:r>
      <w:r w:rsidR="00817F48" w:rsidRPr="00753A18">
        <w:rPr>
          <w:rFonts w:ascii="Times New Roman" w:hAnsi="Times New Roman"/>
          <w:sz w:val="24"/>
          <w:szCs w:val="24"/>
          <w:lang w:eastAsia="ru-RU"/>
        </w:rPr>
        <w:t>обще</w:t>
      </w:r>
      <w:r w:rsidR="00EB1433" w:rsidRPr="00753A18">
        <w:rPr>
          <w:rFonts w:ascii="Times New Roman" w:hAnsi="Times New Roman"/>
          <w:sz w:val="24"/>
          <w:szCs w:val="24"/>
          <w:lang w:eastAsia="ru-RU"/>
        </w:rPr>
        <w:t xml:space="preserve">образовательное </w:t>
      </w:r>
      <w:r w:rsidRPr="00753A18">
        <w:rPr>
          <w:rFonts w:ascii="Times New Roman" w:hAnsi="Times New Roman"/>
          <w:sz w:val="24"/>
          <w:szCs w:val="24"/>
          <w:lang w:eastAsia="ru-RU"/>
        </w:rPr>
        <w:t>учреждение «Махалатлинская средняя общеобразовательная школа» (далее по тексту – Учреждение).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1.3. Сокращенное наименование Учреждения: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МКОУ «Махалатлинская СОШ».</w:t>
      </w:r>
    </w:p>
    <w:p w:rsidR="00EE5B7F" w:rsidRPr="00753A18" w:rsidRDefault="00EE5B7F" w:rsidP="002463D9">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1.4. Место нахождения Учреждения:</w:t>
      </w:r>
    </w:p>
    <w:p w:rsidR="00EE5B7F" w:rsidRPr="00753A18" w:rsidRDefault="006F7B82" w:rsidP="009731B1">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368417</w:t>
      </w:r>
      <w:r w:rsidR="00EE5B7F" w:rsidRPr="00753A18">
        <w:rPr>
          <w:rFonts w:ascii="Times New Roman" w:hAnsi="Times New Roman"/>
          <w:sz w:val="24"/>
          <w:szCs w:val="24"/>
          <w:lang w:eastAsia="ru-RU"/>
        </w:rPr>
        <w:t xml:space="preserve">, Российская Федерация, Республика Дагестан, МР «Цунтинский район», </w:t>
      </w:r>
      <w:r w:rsidR="001C5387" w:rsidRPr="00753A18">
        <w:rPr>
          <w:rFonts w:ascii="Times New Roman" w:hAnsi="Times New Roman"/>
          <w:sz w:val="24"/>
          <w:szCs w:val="24"/>
          <w:lang w:eastAsia="ru-RU"/>
        </w:rPr>
        <w:t>с. Махалатли, у</w:t>
      </w:r>
      <w:r w:rsidR="00EE5B7F" w:rsidRPr="00753A18">
        <w:rPr>
          <w:rFonts w:ascii="Times New Roman" w:hAnsi="Times New Roman"/>
          <w:sz w:val="24"/>
          <w:szCs w:val="24"/>
          <w:lang w:eastAsia="ru-RU"/>
        </w:rPr>
        <w:t>л. Имама Шамиля, д.</w:t>
      </w:r>
      <w:r w:rsidR="00F0671B" w:rsidRPr="00753A18">
        <w:rPr>
          <w:rFonts w:ascii="Times New Roman" w:hAnsi="Times New Roman"/>
          <w:sz w:val="24"/>
          <w:szCs w:val="24"/>
          <w:lang w:eastAsia="ru-RU"/>
        </w:rPr>
        <w:t xml:space="preserve"> </w:t>
      </w:r>
      <w:r w:rsidR="00EE5B7F" w:rsidRPr="00753A18">
        <w:rPr>
          <w:rFonts w:ascii="Times New Roman" w:hAnsi="Times New Roman"/>
          <w:sz w:val="24"/>
          <w:szCs w:val="24"/>
          <w:lang w:eastAsia="ru-RU"/>
        </w:rPr>
        <w:t>№</w:t>
      </w:r>
      <w:r w:rsidR="001C5387" w:rsidRPr="00753A18">
        <w:rPr>
          <w:rFonts w:ascii="Times New Roman" w:hAnsi="Times New Roman"/>
          <w:sz w:val="24"/>
          <w:szCs w:val="24"/>
          <w:lang w:eastAsia="ru-RU"/>
        </w:rPr>
        <w:t xml:space="preserve"> </w:t>
      </w:r>
      <w:r w:rsidR="000621AB" w:rsidRPr="00753A18">
        <w:rPr>
          <w:rFonts w:ascii="Times New Roman" w:hAnsi="Times New Roman"/>
          <w:sz w:val="24"/>
          <w:szCs w:val="24"/>
          <w:lang w:eastAsia="ru-RU"/>
        </w:rPr>
        <w:t>67</w:t>
      </w:r>
      <w:r w:rsidR="00254F1C" w:rsidRPr="00753A18">
        <w:rPr>
          <w:rFonts w:ascii="Times New Roman" w:hAnsi="Times New Roman"/>
          <w:sz w:val="24"/>
          <w:szCs w:val="24"/>
          <w:lang w:eastAsia="ru-RU"/>
        </w:rPr>
        <w:t>.</w:t>
      </w:r>
    </w:p>
    <w:p w:rsidR="00EE5B7F" w:rsidRPr="00753A18" w:rsidRDefault="00EE5B7F" w:rsidP="009731B1">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1.5</w:t>
      </w:r>
      <w:r w:rsidR="001C5387" w:rsidRPr="00753A18">
        <w:rPr>
          <w:rFonts w:ascii="Times New Roman" w:hAnsi="Times New Roman"/>
          <w:sz w:val="24"/>
          <w:szCs w:val="24"/>
          <w:lang w:eastAsia="ru-RU"/>
        </w:rPr>
        <w:t>. Адрес</w:t>
      </w:r>
      <w:r w:rsidRPr="00753A18">
        <w:rPr>
          <w:rFonts w:ascii="Times New Roman" w:hAnsi="Times New Roman"/>
          <w:sz w:val="24"/>
          <w:szCs w:val="24"/>
          <w:lang w:eastAsia="ru-RU"/>
        </w:rPr>
        <w:t xml:space="preserve"> мест</w:t>
      </w:r>
      <w:r w:rsidR="001C5387" w:rsidRPr="00753A18">
        <w:rPr>
          <w:rFonts w:ascii="Times New Roman" w:hAnsi="Times New Roman"/>
          <w:sz w:val="24"/>
          <w:szCs w:val="24"/>
          <w:lang w:eastAsia="ru-RU"/>
        </w:rPr>
        <w:t>а</w:t>
      </w:r>
      <w:r w:rsidRPr="00753A18">
        <w:rPr>
          <w:rFonts w:ascii="Times New Roman" w:hAnsi="Times New Roman"/>
          <w:sz w:val="24"/>
          <w:szCs w:val="24"/>
          <w:lang w:eastAsia="ru-RU"/>
        </w:rPr>
        <w:t xml:space="preserve"> осуществления общеобразовательной деятельности:</w:t>
      </w:r>
    </w:p>
    <w:p w:rsidR="001A3524" w:rsidRPr="00753A18" w:rsidRDefault="002351CA" w:rsidP="001A3524">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368417</w:t>
      </w:r>
      <w:r w:rsidR="00EE5B7F" w:rsidRPr="00753A18">
        <w:rPr>
          <w:rFonts w:ascii="Times New Roman" w:hAnsi="Times New Roman"/>
          <w:sz w:val="24"/>
          <w:szCs w:val="24"/>
          <w:lang w:eastAsia="ru-RU"/>
        </w:rPr>
        <w:t xml:space="preserve"> </w:t>
      </w:r>
      <w:r w:rsidR="001C5387" w:rsidRPr="00753A18">
        <w:rPr>
          <w:rFonts w:ascii="Times New Roman" w:hAnsi="Times New Roman"/>
          <w:sz w:val="24"/>
          <w:szCs w:val="24"/>
          <w:lang w:eastAsia="ru-RU"/>
        </w:rPr>
        <w:t xml:space="preserve">РФ, </w:t>
      </w:r>
      <w:r w:rsidR="00EE5B7F" w:rsidRPr="00753A18">
        <w:rPr>
          <w:rFonts w:ascii="Times New Roman" w:hAnsi="Times New Roman"/>
          <w:sz w:val="24"/>
          <w:szCs w:val="24"/>
          <w:lang w:eastAsia="ru-RU"/>
        </w:rPr>
        <w:t>Республика Дагестан,</w:t>
      </w:r>
      <w:r w:rsidR="001C5387" w:rsidRPr="00753A18">
        <w:rPr>
          <w:rFonts w:ascii="Times New Roman" w:hAnsi="Times New Roman"/>
          <w:sz w:val="24"/>
          <w:szCs w:val="24"/>
          <w:lang w:eastAsia="ru-RU"/>
        </w:rPr>
        <w:t xml:space="preserve"> МР «Цунтинский район, с.</w:t>
      </w:r>
      <w:r w:rsidR="00EE5B7F" w:rsidRPr="00753A18">
        <w:rPr>
          <w:rFonts w:ascii="Times New Roman" w:hAnsi="Times New Roman"/>
          <w:sz w:val="24"/>
          <w:szCs w:val="24"/>
          <w:lang w:eastAsia="ru-RU"/>
        </w:rPr>
        <w:t xml:space="preserve"> Махалатли,</w:t>
      </w:r>
      <w:r w:rsidR="00673B8D" w:rsidRPr="00753A18">
        <w:rPr>
          <w:rFonts w:ascii="Times New Roman" w:hAnsi="Times New Roman"/>
          <w:sz w:val="24"/>
          <w:szCs w:val="24"/>
          <w:lang w:eastAsia="ru-RU"/>
        </w:rPr>
        <w:t xml:space="preserve"> </w:t>
      </w:r>
      <w:r w:rsidR="000621AB" w:rsidRPr="00753A18">
        <w:rPr>
          <w:rFonts w:ascii="Times New Roman" w:hAnsi="Times New Roman"/>
          <w:sz w:val="24"/>
          <w:szCs w:val="24"/>
          <w:lang w:eastAsia="ru-RU"/>
        </w:rPr>
        <w:t>улица Имама Шамиля, дом № 67</w:t>
      </w:r>
      <w:r w:rsidR="00EE5B7F" w:rsidRPr="00753A18">
        <w:rPr>
          <w:rFonts w:ascii="Times New Roman" w:hAnsi="Times New Roman"/>
          <w:sz w:val="24"/>
          <w:szCs w:val="24"/>
          <w:lang w:eastAsia="ru-RU"/>
        </w:rPr>
        <w:t>.</w:t>
      </w:r>
    </w:p>
    <w:p w:rsidR="00474F8E" w:rsidRPr="00753A18" w:rsidRDefault="00474F8E" w:rsidP="001A3524">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eastAsia="Times New Roman" w:hAnsi="Times New Roman"/>
          <w:sz w:val="24"/>
          <w:szCs w:val="24"/>
          <w:lang w:eastAsia="ru-RU"/>
        </w:rPr>
        <w:t>Школа может иметь филиалы, которые не являются юридическими лицами и</w:t>
      </w:r>
      <w:r w:rsidR="00F0671B" w:rsidRPr="00753A18">
        <w:rPr>
          <w:rFonts w:ascii="Times New Roman" w:eastAsia="Times New Roman" w:hAnsi="Times New Roman"/>
          <w:sz w:val="24"/>
          <w:szCs w:val="24"/>
          <w:lang w:eastAsia="ru-RU"/>
        </w:rPr>
        <w:t xml:space="preserve"> действуют на основании устава Ш</w:t>
      </w:r>
      <w:r w:rsidRPr="00753A18">
        <w:rPr>
          <w:rFonts w:ascii="Times New Roman" w:eastAsia="Times New Roman" w:hAnsi="Times New Roman"/>
          <w:sz w:val="24"/>
          <w:szCs w:val="24"/>
          <w:lang w:eastAsia="ru-RU"/>
        </w:rPr>
        <w:t xml:space="preserve">колы и положений о филиалах, утвержденных в </w:t>
      </w:r>
      <w:r w:rsidR="00F0671B" w:rsidRPr="00753A18">
        <w:rPr>
          <w:rFonts w:ascii="Times New Roman" w:eastAsia="Times New Roman" w:hAnsi="Times New Roman"/>
          <w:sz w:val="24"/>
          <w:szCs w:val="24"/>
          <w:lang w:eastAsia="ru-RU"/>
        </w:rPr>
        <w:t>порядке, установленном уставом Ш</w:t>
      </w:r>
      <w:r w:rsidRPr="00753A18">
        <w:rPr>
          <w:rFonts w:ascii="Times New Roman" w:eastAsia="Times New Roman" w:hAnsi="Times New Roman"/>
          <w:sz w:val="24"/>
          <w:szCs w:val="24"/>
          <w:lang w:eastAsia="ru-RU"/>
        </w:rPr>
        <w:t xml:space="preserve">колы. </w:t>
      </w:r>
    </w:p>
    <w:p w:rsidR="00474F8E" w:rsidRPr="00753A18" w:rsidRDefault="00474F8E" w:rsidP="00474F8E">
      <w:pPr>
        <w:shd w:val="clear" w:color="auto" w:fill="FFFFFF"/>
        <w:spacing w:after="0" w:line="240" w:lineRule="auto"/>
        <w:ind w:firstLine="600"/>
        <w:jc w:val="both"/>
        <w:rPr>
          <w:rFonts w:ascii="Times New Roman" w:eastAsia="Times New Roman" w:hAnsi="Times New Roman"/>
          <w:sz w:val="24"/>
          <w:szCs w:val="24"/>
          <w:lang w:eastAsia="ru-RU"/>
        </w:rPr>
      </w:pPr>
      <w:r w:rsidRPr="00753A18">
        <w:rPr>
          <w:rFonts w:ascii="Times New Roman" w:eastAsia="Times New Roman" w:hAnsi="Times New Roman"/>
          <w:sz w:val="24"/>
          <w:szCs w:val="24"/>
          <w:lang w:eastAsia="ru-RU"/>
        </w:rPr>
        <w:t>Филиалы Школы наделяются имуществом Школы, которое учитывается на отдельном балансе и на балансе Школы.</w:t>
      </w:r>
    </w:p>
    <w:p w:rsidR="00EB1433" w:rsidRPr="00753A18" w:rsidRDefault="00474F8E" w:rsidP="00474F8E">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eastAsia="Times New Roman" w:hAnsi="Times New Roman"/>
          <w:sz w:val="24"/>
          <w:szCs w:val="24"/>
          <w:shd w:val="clear" w:color="auto" w:fill="FFFFFF"/>
          <w:lang w:eastAsia="ru-RU"/>
        </w:rPr>
        <w:t>Руководители филиалов Школы назначаются Школой и действуют на основании доверенности, выданной Школой. </w:t>
      </w:r>
    </w:p>
    <w:p w:rsidR="00EE5B7F" w:rsidRPr="00753A18" w:rsidRDefault="00DD63CD" w:rsidP="00474F8E">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Адрес место нахождения и ф</w:t>
      </w:r>
      <w:r w:rsidR="00EE5B7F" w:rsidRPr="00753A18">
        <w:rPr>
          <w:rFonts w:ascii="Times New Roman" w:hAnsi="Times New Roman"/>
          <w:sz w:val="24"/>
          <w:szCs w:val="24"/>
          <w:lang w:eastAsia="ru-RU"/>
        </w:rPr>
        <w:t>актический адрес филиалов:</w:t>
      </w:r>
    </w:p>
    <w:p w:rsidR="00EE5B7F" w:rsidRPr="00753A18" w:rsidRDefault="00EE5B7F" w:rsidP="00474F8E">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w:t>
      </w:r>
      <w:r w:rsidR="008A28F3" w:rsidRPr="00753A18">
        <w:rPr>
          <w:rFonts w:ascii="Times New Roman" w:hAnsi="Times New Roman"/>
          <w:sz w:val="24"/>
          <w:szCs w:val="24"/>
          <w:lang w:eastAsia="ru-RU"/>
        </w:rPr>
        <w:t xml:space="preserve"> филиал</w:t>
      </w:r>
      <w:r w:rsidR="002351CA" w:rsidRPr="00753A18">
        <w:rPr>
          <w:rFonts w:ascii="Times New Roman" w:hAnsi="Times New Roman"/>
          <w:sz w:val="24"/>
          <w:szCs w:val="24"/>
          <w:lang w:eastAsia="ru-RU"/>
        </w:rPr>
        <w:t xml:space="preserve">: </w:t>
      </w:r>
      <w:r w:rsidR="002351CA" w:rsidRPr="00753A18">
        <w:rPr>
          <w:rFonts w:ascii="Times New Roman" w:hAnsi="Times New Roman"/>
          <w:sz w:val="24"/>
          <w:szCs w:val="24"/>
          <w:lang w:eastAsia="ru-RU"/>
        </w:rPr>
        <w:t>М</w:t>
      </w:r>
      <w:r w:rsidR="002351CA" w:rsidRPr="00753A18">
        <w:rPr>
          <w:rFonts w:ascii="Times New Roman" w:hAnsi="Times New Roman"/>
          <w:sz w:val="24"/>
          <w:szCs w:val="24"/>
          <w:lang w:eastAsia="ru-RU"/>
        </w:rPr>
        <w:t>униципальное казенное</w:t>
      </w:r>
      <w:r w:rsidR="002351CA" w:rsidRPr="00753A18">
        <w:rPr>
          <w:rFonts w:ascii="Times New Roman" w:hAnsi="Times New Roman"/>
          <w:sz w:val="24"/>
          <w:szCs w:val="24"/>
          <w:lang w:eastAsia="ru-RU"/>
        </w:rPr>
        <w:t xml:space="preserve"> дошкольно</w:t>
      </w:r>
      <w:r w:rsidR="002351CA" w:rsidRPr="00753A18">
        <w:rPr>
          <w:rFonts w:ascii="Times New Roman" w:hAnsi="Times New Roman"/>
          <w:sz w:val="24"/>
          <w:szCs w:val="24"/>
          <w:lang w:eastAsia="ru-RU"/>
        </w:rPr>
        <w:t>е образовательное</w:t>
      </w:r>
      <w:r w:rsidR="002351CA" w:rsidRPr="00753A18">
        <w:rPr>
          <w:rFonts w:ascii="Times New Roman" w:hAnsi="Times New Roman"/>
          <w:sz w:val="24"/>
          <w:szCs w:val="24"/>
          <w:lang w:eastAsia="ru-RU"/>
        </w:rPr>
        <w:t xml:space="preserve"> учреж</w:t>
      </w:r>
      <w:r w:rsidR="002351CA" w:rsidRPr="00753A18">
        <w:rPr>
          <w:rFonts w:ascii="Times New Roman" w:hAnsi="Times New Roman"/>
          <w:sz w:val="24"/>
          <w:szCs w:val="24"/>
          <w:lang w:eastAsia="ru-RU"/>
        </w:rPr>
        <w:t>дение</w:t>
      </w:r>
      <w:r w:rsidR="002351CA" w:rsidRPr="00753A18">
        <w:rPr>
          <w:rFonts w:ascii="Times New Roman" w:hAnsi="Times New Roman"/>
          <w:sz w:val="24"/>
          <w:szCs w:val="24"/>
          <w:lang w:eastAsia="ru-RU"/>
        </w:rPr>
        <w:t xml:space="preserve"> - «Махалатлинский детский сад» Высота №12 общеразвивающего вида»</w:t>
      </w:r>
      <w:r w:rsidR="002351CA" w:rsidRPr="00753A18">
        <w:rPr>
          <w:rFonts w:ascii="Times New Roman" w:hAnsi="Times New Roman"/>
          <w:sz w:val="24"/>
          <w:szCs w:val="24"/>
          <w:lang w:eastAsia="ru-RU"/>
        </w:rPr>
        <w:t xml:space="preserve">, </w:t>
      </w:r>
      <w:r w:rsidR="006F7B82" w:rsidRPr="00753A18">
        <w:rPr>
          <w:rFonts w:ascii="Times New Roman" w:hAnsi="Times New Roman"/>
          <w:sz w:val="24"/>
          <w:szCs w:val="24"/>
          <w:lang w:eastAsia="ru-RU"/>
        </w:rPr>
        <w:t>368417</w:t>
      </w:r>
      <w:r w:rsidRPr="00753A18">
        <w:rPr>
          <w:rFonts w:ascii="Times New Roman" w:hAnsi="Times New Roman"/>
          <w:sz w:val="24"/>
          <w:szCs w:val="24"/>
          <w:lang w:eastAsia="ru-RU"/>
        </w:rPr>
        <w:t xml:space="preserve">, </w:t>
      </w:r>
      <w:r w:rsidR="00C6768F" w:rsidRPr="00753A18">
        <w:rPr>
          <w:rFonts w:ascii="Times New Roman" w:hAnsi="Times New Roman"/>
          <w:sz w:val="24"/>
          <w:szCs w:val="24"/>
          <w:lang w:eastAsia="ru-RU"/>
        </w:rPr>
        <w:t xml:space="preserve">РД, Республики Дагестан, с. </w:t>
      </w:r>
      <w:r w:rsidRPr="00753A18">
        <w:rPr>
          <w:rFonts w:ascii="Times New Roman" w:hAnsi="Times New Roman"/>
          <w:sz w:val="24"/>
          <w:szCs w:val="24"/>
          <w:lang w:eastAsia="ru-RU"/>
        </w:rPr>
        <w:t>Махалатли ул. Имама Шамиля, дом №</w:t>
      </w:r>
      <w:r w:rsidR="001C5387" w:rsidRPr="00753A18">
        <w:rPr>
          <w:rFonts w:ascii="Times New Roman" w:hAnsi="Times New Roman"/>
          <w:sz w:val="24"/>
          <w:szCs w:val="24"/>
          <w:lang w:eastAsia="ru-RU"/>
        </w:rPr>
        <w:t xml:space="preserve"> </w:t>
      </w:r>
      <w:r w:rsidR="000621AB" w:rsidRPr="00753A18">
        <w:rPr>
          <w:rFonts w:ascii="Times New Roman" w:hAnsi="Times New Roman"/>
          <w:sz w:val="24"/>
          <w:szCs w:val="24"/>
          <w:lang w:eastAsia="ru-RU"/>
        </w:rPr>
        <w:t>5</w:t>
      </w:r>
      <w:r w:rsidR="001C5387" w:rsidRPr="00753A18">
        <w:rPr>
          <w:rFonts w:ascii="Times New Roman" w:hAnsi="Times New Roman"/>
          <w:sz w:val="24"/>
          <w:szCs w:val="24"/>
          <w:lang w:eastAsia="ru-RU"/>
        </w:rPr>
        <w:t>;</w:t>
      </w:r>
    </w:p>
    <w:p w:rsidR="00EE5B7F" w:rsidRPr="00753A18" w:rsidRDefault="00EE5B7F" w:rsidP="00474F8E">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w:t>
      </w:r>
      <w:r w:rsidR="008A28F3" w:rsidRPr="00753A18">
        <w:rPr>
          <w:rFonts w:ascii="Times New Roman" w:hAnsi="Times New Roman"/>
          <w:sz w:val="24"/>
          <w:szCs w:val="24"/>
          <w:lang w:eastAsia="ru-RU"/>
        </w:rPr>
        <w:t xml:space="preserve"> филиал</w:t>
      </w:r>
      <w:r w:rsidR="002351CA" w:rsidRPr="00753A18">
        <w:rPr>
          <w:rFonts w:ascii="Times New Roman" w:hAnsi="Times New Roman"/>
          <w:sz w:val="24"/>
          <w:szCs w:val="24"/>
          <w:lang w:eastAsia="ru-RU"/>
        </w:rPr>
        <w:t>:</w:t>
      </w:r>
      <w:r w:rsidR="008A28F3" w:rsidRPr="00753A18">
        <w:rPr>
          <w:rFonts w:ascii="Times New Roman" w:hAnsi="Times New Roman"/>
          <w:sz w:val="24"/>
          <w:szCs w:val="24"/>
          <w:lang w:eastAsia="ru-RU"/>
        </w:rPr>
        <w:t xml:space="preserve"> </w:t>
      </w:r>
      <w:r w:rsidR="002351CA" w:rsidRPr="00753A18">
        <w:rPr>
          <w:rFonts w:ascii="Times New Roman" w:hAnsi="Times New Roman"/>
          <w:sz w:val="24"/>
          <w:szCs w:val="24"/>
          <w:lang w:eastAsia="ru-RU"/>
        </w:rPr>
        <w:t xml:space="preserve">Муниципальное казенное общеобразовательное учреждение </w:t>
      </w:r>
      <w:r w:rsidR="002351CA" w:rsidRPr="00753A18">
        <w:rPr>
          <w:rFonts w:ascii="Times New Roman" w:hAnsi="Times New Roman"/>
          <w:sz w:val="24"/>
          <w:szCs w:val="24"/>
          <w:lang w:eastAsia="ru-RU"/>
        </w:rPr>
        <w:t>«Терутлинская начальная общеобразовательная школа с. Терутли»</w:t>
      </w:r>
      <w:r w:rsidR="002351CA" w:rsidRPr="00753A18">
        <w:rPr>
          <w:rFonts w:ascii="Times New Roman" w:hAnsi="Times New Roman"/>
          <w:sz w:val="24"/>
          <w:szCs w:val="24"/>
          <w:lang w:eastAsia="ru-RU"/>
        </w:rPr>
        <w:t xml:space="preserve">, </w:t>
      </w:r>
      <w:r w:rsidR="006F7B82" w:rsidRPr="00753A18">
        <w:rPr>
          <w:rFonts w:ascii="Times New Roman" w:hAnsi="Times New Roman"/>
          <w:sz w:val="24"/>
          <w:szCs w:val="24"/>
          <w:lang w:eastAsia="ru-RU"/>
        </w:rPr>
        <w:t>368417</w:t>
      </w:r>
      <w:r w:rsidR="002351CA" w:rsidRPr="00753A18">
        <w:rPr>
          <w:rFonts w:ascii="Times New Roman" w:hAnsi="Times New Roman"/>
          <w:sz w:val="24"/>
          <w:szCs w:val="24"/>
          <w:lang w:eastAsia="ru-RU"/>
        </w:rPr>
        <w:t>, Республика</w:t>
      </w:r>
      <w:r w:rsidR="00C6768F" w:rsidRPr="00753A18">
        <w:rPr>
          <w:rFonts w:ascii="Times New Roman" w:hAnsi="Times New Roman"/>
          <w:sz w:val="24"/>
          <w:szCs w:val="24"/>
          <w:lang w:eastAsia="ru-RU"/>
        </w:rPr>
        <w:t xml:space="preserve"> Дагестан,</w:t>
      </w:r>
      <w:r w:rsidR="002351CA" w:rsidRPr="00753A18">
        <w:rPr>
          <w:rFonts w:ascii="Times New Roman" w:hAnsi="Times New Roman"/>
          <w:sz w:val="24"/>
          <w:szCs w:val="24"/>
          <w:lang w:eastAsia="ru-RU"/>
        </w:rPr>
        <w:t xml:space="preserve"> Цунтинский район,</w:t>
      </w:r>
      <w:r w:rsidR="00C6768F" w:rsidRPr="00753A18">
        <w:rPr>
          <w:rFonts w:ascii="Times New Roman" w:hAnsi="Times New Roman"/>
          <w:sz w:val="24"/>
          <w:szCs w:val="24"/>
          <w:lang w:eastAsia="ru-RU"/>
        </w:rPr>
        <w:t xml:space="preserve"> </w:t>
      </w:r>
      <w:r w:rsidRPr="00753A18">
        <w:rPr>
          <w:rFonts w:ascii="Times New Roman" w:hAnsi="Times New Roman"/>
          <w:sz w:val="24"/>
          <w:szCs w:val="24"/>
          <w:lang w:eastAsia="ru-RU"/>
        </w:rPr>
        <w:t>с. Терутли.</w:t>
      </w:r>
      <w:r w:rsidR="00C6768F" w:rsidRPr="00753A18">
        <w:rPr>
          <w:rFonts w:ascii="Times New Roman" w:hAnsi="Times New Roman"/>
          <w:sz w:val="24"/>
          <w:szCs w:val="24"/>
          <w:lang w:eastAsia="ru-RU"/>
        </w:rPr>
        <w:t xml:space="preserve"> </w:t>
      </w:r>
      <w:r w:rsidRPr="00753A18">
        <w:rPr>
          <w:rFonts w:ascii="Times New Roman" w:hAnsi="Times New Roman"/>
          <w:sz w:val="24"/>
          <w:szCs w:val="24"/>
          <w:lang w:eastAsia="ru-RU"/>
        </w:rPr>
        <w:t>ул. Рамазанова Г</w:t>
      </w:r>
      <w:r w:rsidR="000621AB" w:rsidRPr="00753A18">
        <w:rPr>
          <w:rFonts w:ascii="Times New Roman" w:hAnsi="Times New Roman"/>
          <w:sz w:val="24"/>
          <w:szCs w:val="24"/>
          <w:lang w:eastAsia="ru-RU"/>
        </w:rPr>
        <w:t xml:space="preserve">абу </w:t>
      </w:r>
      <w:r w:rsidRPr="00753A18">
        <w:rPr>
          <w:rFonts w:ascii="Times New Roman" w:hAnsi="Times New Roman"/>
          <w:sz w:val="24"/>
          <w:szCs w:val="24"/>
          <w:lang w:eastAsia="ru-RU"/>
        </w:rPr>
        <w:t>Р</w:t>
      </w:r>
      <w:r w:rsidR="000621AB" w:rsidRPr="00753A18">
        <w:rPr>
          <w:rFonts w:ascii="Times New Roman" w:hAnsi="Times New Roman"/>
          <w:sz w:val="24"/>
          <w:szCs w:val="24"/>
          <w:lang w:eastAsia="ru-RU"/>
        </w:rPr>
        <w:t>амазановича. дом №15</w:t>
      </w:r>
      <w:r w:rsidRPr="00753A18">
        <w:rPr>
          <w:rFonts w:ascii="Times New Roman" w:hAnsi="Times New Roman"/>
          <w:sz w:val="24"/>
          <w:szCs w:val="24"/>
          <w:lang w:eastAsia="ru-RU"/>
        </w:rPr>
        <w:t>.</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lastRenderedPageBreak/>
        <w:t xml:space="preserve">1.6. Статус Учреждения – муниципальное казенное </w:t>
      </w:r>
      <w:r w:rsidR="00817F48" w:rsidRPr="00753A18">
        <w:rPr>
          <w:rFonts w:ascii="Times New Roman" w:hAnsi="Times New Roman"/>
          <w:sz w:val="24"/>
          <w:szCs w:val="24"/>
          <w:lang w:eastAsia="ru-RU"/>
        </w:rPr>
        <w:t>обще</w:t>
      </w:r>
      <w:r w:rsidR="001A3524" w:rsidRPr="00753A18">
        <w:rPr>
          <w:rFonts w:ascii="Times New Roman" w:hAnsi="Times New Roman"/>
          <w:sz w:val="24"/>
          <w:szCs w:val="24"/>
          <w:lang w:eastAsia="ru-RU"/>
        </w:rPr>
        <w:t xml:space="preserve">образовательное </w:t>
      </w:r>
      <w:r w:rsidRPr="00753A18">
        <w:rPr>
          <w:rFonts w:ascii="Times New Roman" w:hAnsi="Times New Roman"/>
          <w:sz w:val="24"/>
          <w:szCs w:val="24"/>
          <w:lang w:eastAsia="ru-RU"/>
        </w:rPr>
        <w:t>учреждение.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Цель деятельности Учрежд</w:t>
      </w:r>
      <w:r w:rsidR="000621AB" w:rsidRPr="00753A18">
        <w:rPr>
          <w:rFonts w:ascii="Times New Roman" w:hAnsi="Times New Roman"/>
          <w:sz w:val="24"/>
          <w:szCs w:val="24"/>
          <w:lang w:eastAsia="ru-RU"/>
        </w:rPr>
        <w:t>ения: выполнения работ, оказание</w:t>
      </w:r>
      <w:r w:rsidRPr="00753A18">
        <w:rPr>
          <w:rFonts w:ascii="Times New Roman" w:hAnsi="Times New Roman"/>
          <w:sz w:val="24"/>
          <w:szCs w:val="24"/>
          <w:lang w:eastAsia="ru-RU"/>
        </w:rPr>
        <w:t xml:space="preserve"> услуг в сфере образования.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1.7. Учредителем Учреждения и собственником муниципального имущества является администрация МР «Цунтинский район» Республика Дагестан.</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1.7.1. Функции и полномочия Учредителя осуществляет Администрация муниципального района «Цунтинский район»</w:t>
      </w:r>
      <w:r w:rsidR="00030484" w:rsidRPr="00753A18">
        <w:rPr>
          <w:rFonts w:ascii="Times New Roman" w:hAnsi="Times New Roman"/>
          <w:sz w:val="24"/>
          <w:szCs w:val="24"/>
          <w:lang w:eastAsia="ru-RU"/>
        </w:rPr>
        <w:t xml:space="preserve"> Республики Дагестан</w:t>
      </w:r>
      <w:r w:rsidRPr="00753A18">
        <w:rPr>
          <w:rFonts w:ascii="Times New Roman" w:hAnsi="Times New Roman"/>
          <w:sz w:val="24"/>
          <w:szCs w:val="24"/>
          <w:lang w:eastAsia="ru-RU"/>
        </w:rPr>
        <w:t xml:space="preserve"> (далее – Учредитель).</w:t>
      </w:r>
    </w:p>
    <w:p w:rsidR="00EE5B7F" w:rsidRPr="00753A18" w:rsidRDefault="00EE5B7F" w:rsidP="002C3C62">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xml:space="preserve">1.7.2. Место нахождения Учредителя: </w:t>
      </w:r>
      <w:r w:rsidR="00030484" w:rsidRPr="00753A18">
        <w:rPr>
          <w:rFonts w:ascii="Times New Roman" w:hAnsi="Times New Roman"/>
          <w:sz w:val="24"/>
          <w:szCs w:val="24"/>
          <w:lang w:eastAsia="ru-RU"/>
        </w:rPr>
        <w:t>368412</w:t>
      </w:r>
      <w:r w:rsidRPr="00753A18">
        <w:rPr>
          <w:rFonts w:ascii="Times New Roman" w:hAnsi="Times New Roman"/>
          <w:sz w:val="24"/>
          <w:szCs w:val="24"/>
          <w:lang w:eastAsia="ru-RU"/>
        </w:rPr>
        <w:t xml:space="preserve">, Республика Дагестан, </w:t>
      </w:r>
      <w:r w:rsidR="00673B8D" w:rsidRPr="00753A18">
        <w:rPr>
          <w:rFonts w:ascii="Times New Roman" w:hAnsi="Times New Roman"/>
          <w:sz w:val="24"/>
          <w:szCs w:val="24"/>
          <w:lang w:eastAsia="ru-RU"/>
        </w:rPr>
        <w:t>МР «Цунтинский район», с. Цунта,</w:t>
      </w:r>
      <w:r w:rsidR="00C6768F" w:rsidRPr="00753A18">
        <w:rPr>
          <w:rFonts w:ascii="Times New Roman" w:hAnsi="Times New Roman"/>
          <w:sz w:val="24"/>
          <w:szCs w:val="24"/>
          <w:lang w:eastAsia="ru-RU"/>
        </w:rPr>
        <w:t xml:space="preserve"> ул. Н</w:t>
      </w:r>
      <w:r w:rsidR="000621AB" w:rsidRPr="00753A18">
        <w:rPr>
          <w:rFonts w:ascii="Times New Roman" w:hAnsi="Times New Roman"/>
          <w:sz w:val="24"/>
          <w:szCs w:val="24"/>
          <w:lang w:eastAsia="ru-RU"/>
        </w:rPr>
        <w:t>ухудина</w:t>
      </w:r>
      <w:r w:rsidRPr="00753A18">
        <w:rPr>
          <w:rFonts w:ascii="Times New Roman" w:hAnsi="Times New Roman"/>
          <w:sz w:val="24"/>
          <w:szCs w:val="24"/>
          <w:lang w:eastAsia="ru-RU"/>
        </w:rPr>
        <w:t xml:space="preserve"> Гаджиева</w:t>
      </w:r>
      <w:r w:rsidR="000621AB" w:rsidRPr="00753A18">
        <w:rPr>
          <w:rFonts w:ascii="Times New Roman" w:hAnsi="Times New Roman"/>
          <w:sz w:val="24"/>
          <w:szCs w:val="24"/>
          <w:lang w:eastAsia="ru-RU"/>
        </w:rPr>
        <w:t>,</w:t>
      </w:r>
      <w:r w:rsidRPr="00753A18">
        <w:rPr>
          <w:rFonts w:ascii="Times New Roman" w:hAnsi="Times New Roman"/>
          <w:sz w:val="24"/>
          <w:szCs w:val="24"/>
          <w:lang w:eastAsia="ru-RU"/>
        </w:rPr>
        <w:t xml:space="preserve"> д. № 33</w:t>
      </w:r>
    </w:p>
    <w:p w:rsidR="00EE5B7F" w:rsidRPr="00753A18" w:rsidRDefault="004735CD" w:rsidP="002C3C62">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xml:space="preserve">1.8. Организационно-правовая форма Учреждения: муниципальное </w:t>
      </w:r>
      <w:r w:rsidR="00EE5B7F" w:rsidRPr="00753A18">
        <w:rPr>
          <w:rFonts w:ascii="Times New Roman" w:hAnsi="Times New Roman"/>
          <w:sz w:val="24"/>
          <w:szCs w:val="24"/>
          <w:lang w:eastAsia="ru-RU"/>
        </w:rPr>
        <w:t>казенное общеобразовательное учреждение.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shd w:val="clear" w:color="auto" w:fill="FFFFFF"/>
        </w:rPr>
      </w:pPr>
      <w:r w:rsidRPr="00753A18">
        <w:rPr>
          <w:rFonts w:ascii="Times New Roman" w:hAnsi="Times New Roman"/>
          <w:sz w:val="24"/>
          <w:szCs w:val="24"/>
          <w:lang w:eastAsia="ru-RU"/>
        </w:rPr>
        <w:t xml:space="preserve">1.9. Тип Учреждения: общеобразовательное и </w:t>
      </w:r>
      <w:r w:rsidRPr="00753A18">
        <w:rPr>
          <w:rFonts w:ascii="Times New Roman" w:hAnsi="Times New Roman"/>
          <w:sz w:val="24"/>
          <w:szCs w:val="24"/>
          <w:shd w:val="clear" w:color="auto" w:fill="FFFFFF"/>
        </w:rPr>
        <w:t>дошкольное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1.10. Вид Учреждения: средняя общеобразовательная школа.</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1.11. Целями образовательного процесса являются: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2) адаптация обучающихся к жизни в обществе;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5) обеспечение социальной защиты, медико-педагогической реабилитации и социальной адаптации обучающихся;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6) удовлетворение индивидуальных психолого-физиологических возможностей, обучающихся;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7) формирование здорового образа жизни</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xml:space="preserve">8)  </w:t>
      </w:r>
      <w:r w:rsidRPr="00753A18">
        <w:rPr>
          <w:rFonts w:ascii="Times New Roman" w:hAnsi="Times New Roman"/>
          <w:sz w:val="24"/>
          <w:szCs w:val="24"/>
        </w:rPr>
        <w:t>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а также обеспечение воспитания, обучения, развития, присмотр, уход и оздоровление детей</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образования, программы дополнительного образования детей.</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(ФГОС), образовательных потребностей и запросов обучающихся, воспитанников.</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lastRenderedPageBreak/>
        <w:t xml:space="preserve">1.13. </w:t>
      </w:r>
      <w:r w:rsidR="004735CD" w:rsidRPr="00753A18">
        <w:rPr>
          <w:rFonts w:ascii="Times New Roman" w:hAnsi="Times New Roman"/>
          <w:sz w:val="24"/>
          <w:szCs w:val="24"/>
          <w:lang w:eastAsia="ru-RU"/>
        </w:rPr>
        <w:t xml:space="preserve">С учетом потребностей </w:t>
      </w:r>
      <w:r w:rsidRPr="00753A18">
        <w:rPr>
          <w:rFonts w:ascii="Times New Roman" w:hAnsi="Times New Roman"/>
          <w:sz w:val="24"/>
          <w:szCs w:val="24"/>
          <w:lang w:eastAsia="ru-RU"/>
        </w:rPr>
        <w:t>и возможностей личности образовательные программы в Учреждении осваиваются в следующих формах: очной, очно-заочной, в форме семейного образования, экстерната и самообразования.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Допускается сочетание указанных форм освоения общеобразовательных программ.</w:t>
      </w:r>
    </w:p>
    <w:p w:rsidR="00EE5B7F" w:rsidRPr="00753A18" w:rsidRDefault="00EE5B7F" w:rsidP="002C3C62">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753A18">
        <w:rPr>
          <w:rFonts w:ascii="Times New Roman" w:hAnsi="Times New Roman"/>
          <w:spacing w:val="-1"/>
          <w:sz w:val="24"/>
          <w:szCs w:val="24"/>
          <w:lang w:eastAsia="ru-RU"/>
        </w:rPr>
        <w:t>,  </w:t>
      </w:r>
      <w:r w:rsidRPr="00753A18">
        <w:rPr>
          <w:rFonts w:ascii="Times New Roman" w:hAnsi="Times New Roman"/>
          <w:sz w:val="24"/>
          <w:szCs w:val="24"/>
          <w:lang w:eastAsia="ru-RU"/>
        </w:rPr>
        <w:t>федеральным и республиканскими  законами «Об образовании»,  </w:t>
      </w:r>
      <w:r w:rsidRPr="00753A18">
        <w:rPr>
          <w:rFonts w:ascii="Times New Roman" w:hAnsi="Times New Roman"/>
          <w:spacing w:val="-1"/>
          <w:sz w:val="24"/>
          <w:szCs w:val="24"/>
          <w:lang w:eastAsia="ru-RU"/>
        </w:rPr>
        <w:t>постановлениями и </w:t>
      </w:r>
      <w:r w:rsidRPr="00753A18">
        <w:rPr>
          <w:rFonts w:ascii="Times New Roman" w:hAnsi="Times New Roman"/>
          <w:sz w:val="24"/>
          <w:szCs w:val="24"/>
          <w:lang w:eastAsia="ru-RU"/>
        </w:rPr>
        <w:t xml:space="preserve">распоряжениями Министерства образования и науки Российской Федерации и Министерства образования и  науки Республики Дагестан, муниципальными правовыми актами муниципального района «Цунтинский </w:t>
      </w:r>
      <w:r w:rsidRPr="00753A18">
        <w:rPr>
          <w:rFonts w:ascii="Times New Roman" w:hAnsi="Times New Roman"/>
          <w:spacing w:val="-1"/>
          <w:sz w:val="24"/>
          <w:szCs w:val="24"/>
          <w:lang w:eastAsia="ru-RU"/>
        </w:rPr>
        <w:t>район» </w:t>
      </w:r>
      <w:r w:rsidRPr="00753A18">
        <w:rPr>
          <w:rFonts w:ascii="Times New Roman" w:hAnsi="Times New Roman"/>
          <w:sz w:val="24"/>
          <w:szCs w:val="24"/>
          <w:lang w:eastAsia="ru-RU"/>
        </w:rPr>
        <w:t>и настоящим Уставом.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1.15. Учреждение несет в установленном законодательством Российской Федерации порядке ответственность за:</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 невыполнение функций, отнесенных к его компетенции;</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4) нарушение прав и свобод обучающихся, воспитанников и работников образовательного учреждения;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EE5B7F" w:rsidRPr="00753A18" w:rsidRDefault="00EE5B7F" w:rsidP="008E0119">
      <w:pPr>
        <w:shd w:val="clear" w:color="auto" w:fill="FFFFFF"/>
        <w:spacing w:after="0" w:line="240" w:lineRule="auto"/>
        <w:jc w:val="both"/>
        <w:rPr>
          <w:rFonts w:ascii="Times New Roman" w:hAnsi="Times New Roman"/>
          <w:sz w:val="24"/>
          <w:szCs w:val="24"/>
          <w:lang w:eastAsia="ru-RU"/>
        </w:rPr>
      </w:pPr>
      <w:r w:rsidRPr="00753A18">
        <w:rPr>
          <w:rFonts w:ascii="Times New Roman" w:hAnsi="Times New Roman"/>
          <w:sz w:val="24"/>
          <w:szCs w:val="24"/>
          <w:lang w:eastAsia="ru-RU"/>
        </w:rPr>
        <w:t>6) деятельность своих структурных подразделений;</w:t>
      </w:r>
    </w:p>
    <w:p w:rsidR="00EE5B7F" w:rsidRPr="00753A18" w:rsidRDefault="00EE5B7F" w:rsidP="008E0119">
      <w:pPr>
        <w:shd w:val="clear" w:color="auto" w:fill="FFFFFF"/>
        <w:spacing w:after="0" w:line="240" w:lineRule="auto"/>
        <w:jc w:val="both"/>
        <w:rPr>
          <w:rFonts w:ascii="Times New Roman" w:hAnsi="Times New Roman"/>
          <w:sz w:val="24"/>
          <w:szCs w:val="24"/>
          <w:lang w:eastAsia="ru-RU"/>
        </w:rPr>
      </w:pPr>
      <w:r w:rsidRPr="00753A18">
        <w:rPr>
          <w:rFonts w:ascii="Times New Roman" w:hAnsi="Times New Roman"/>
          <w:sz w:val="24"/>
          <w:szCs w:val="24"/>
          <w:lang w:eastAsia="ru-RU"/>
        </w:rPr>
        <w:t>7) иные действия, предусмотренные законодательством Российской Федерации и РД.</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«Цунтинский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1.18. Основные виды деятельности Учреждения:</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1) дошкольное образование (реализуется в группах общеразвивающей направленности);</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2) начальное общее образование;</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3) основное общее образование;</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4) среднее (полное) общее образование;</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EE5B7F" w:rsidRPr="00753A18" w:rsidRDefault="00EE5B7F" w:rsidP="0040215C">
      <w:pPr>
        <w:shd w:val="clear" w:color="auto" w:fill="FFFFFF"/>
        <w:spacing w:after="0" w:line="240" w:lineRule="auto"/>
        <w:ind w:firstLine="600"/>
        <w:rPr>
          <w:rFonts w:ascii="Times New Roman" w:hAnsi="Times New Roman"/>
          <w:sz w:val="24"/>
          <w:szCs w:val="24"/>
          <w:lang w:eastAsia="ru-RU"/>
        </w:rPr>
      </w:pPr>
      <w:r w:rsidRPr="00753A18">
        <w:rPr>
          <w:rFonts w:ascii="Times New Roman" w:hAnsi="Times New Roman"/>
          <w:sz w:val="24"/>
          <w:szCs w:val="24"/>
          <w:lang w:eastAsia="ru-RU"/>
        </w:rPr>
        <w:t>6) организация работы групп продленного дня.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1.19. Дополнительные виды деятельности (платные дополнительные образовательные услуги) Учреждения: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lastRenderedPageBreak/>
        <w:t>1) обучение по дополнительным образовательным программам;</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2) преподавание специальных курсов и циклов дисциплин;</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3) репетиторство;</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4) занятия с обучающимися углубленным изучением предметов;</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5) обучение в группах предшкольной подготовки.</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1.20. Учреждение проходит государственную аккредитацию в установленном законодательством порядке.</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E0119"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EE5B7F" w:rsidRPr="00753A18" w:rsidRDefault="009239CC" w:rsidP="00753A18">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 xml:space="preserve">   </w:t>
      </w:r>
      <w:r w:rsidR="00753A18">
        <w:rPr>
          <w:rFonts w:ascii="Times New Roman" w:hAnsi="Times New Roman"/>
          <w:sz w:val="24"/>
          <w:szCs w:val="24"/>
          <w:lang w:eastAsia="ru-RU"/>
        </w:rPr>
        <w:t xml:space="preserve">   </w:t>
      </w:r>
      <w:r w:rsidR="00EE5B7F" w:rsidRPr="00753A18">
        <w:rPr>
          <w:rFonts w:ascii="Times New Roman" w:hAnsi="Times New Roman"/>
          <w:sz w:val="24"/>
          <w:szCs w:val="24"/>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EE5B7F" w:rsidRPr="00753A18" w:rsidRDefault="00753A18" w:rsidP="00753A18">
      <w:pPr>
        <w:shd w:val="clear" w:color="auto" w:fill="FFFFFF"/>
        <w:spacing w:before="5"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EE5B7F" w:rsidRPr="00753A18" w:rsidRDefault="00753A18" w:rsidP="008E0119">
      <w:pPr>
        <w:shd w:val="clear" w:color="auto" w:fill="FFFFFF"/>
        <w:spacing w:before="5"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E0119" w:rsidRPr="00753A18">
        <w:rPr>
          <w:rFonts w:ascii="Times New Roman" w:hAnsi="Times New Roman"/>
          <w:sz w:val="24"/>
          <w:szCs w:val="24"/>
          <w:lang w:eastAsia="ru-RU"/>
        </w:rPr>
        <w:t xml:space="preserve">   </w:t>
      </w:r>
      <w:r w:rsidR="00EE5B7F" w:rsidRPr="00753A18">
        <w:rPr>
          <w:rFonts w:ascii="Times New Roman" w:hAnsi="Times New Roman"/>
          <w:sz w:val="24"/>
          <w:szCs w:val="24"/>
          <w:lang w:eastAsia="ru-RU"/>
        </w:rPr>
        <w:t>Учреждение вправе образовывать образовательные объединения (ассоциации и союзы)</w:t>
      </w:r>
    </w:p>
    <w:p w:rsidR="008E0119" w:rsidRPr="00753A18" w:rsidRDefault="00753A18" w:rsidP="008E011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 xml:space="preserve">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w:t>
      </w:r>
    </w:p>
    <w:p w:rsidR="00EE5B7F" w:rsidRPr="00753A18" w:rsidRDefault="00753A18" w:rsidP="008E011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EE5B7F" w:rsidRPr="00753A18" w:rsidRDefault="00753A18" w:rsidP="00753A1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E5B7F" w:rsidRPr="00753A18">
        <w:rPr>
          <w:rFonts w:ascii="Times New Roman" w:hAnsi="Times New Roman"/>
          <w:sz w:val="24"/>
          <w:szCs w:val="24"/>
          <w:lang w:eastAsia="ru-RU"/>
        </w:rPr>
        <w:t>1.24 Структурные подразделения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EE5B7F" w:rsidRPr="00753A18" w:rsidRDefault="00EE5B7F" w:rsidP="0040215C">
      <w:pPr>
        <w:shd w:val="clear" w:color="auto" w:fill="FFFFFF"/>
        <w:spacing w:after="0" w:line="240" w:lineRule="auto"/>
        <w:ind w:firstLine="600"/>
        <w:jc w:val="both"/>
        <w:rPr>
          <w:rFonts w:ascii="Times New Roman" w:hAnsi="Times New Roman"/>
          <w:sz w:val="24"/>
          <w:szCs w:val="24"/>
          <w:lang w:eastAsia="ru-RU"/>
        </w:rPr>
      </w:pPr>
      <w:r w:rsidRPr="00753A18">
        <w:rPr>
          <w:rFonts w:ascii="Times New Roman" w:hAnsi="Times New Roman"/>
          <w:sz w:val="24"/>
          <w:szCs w:val="24"/>
          <w:lang w:eastAsia="ru-RU"/>
        </w:rPr>
        <w:t>В своей деятельности структурные подразделения руководствуются настоящим Уставом и Положением  о структурном подразделении, утвержденным руководителем Учреждения.</w:t>
      </w:r>
    </w:p>
    <w:p w:rsidR="008E0119" w:rsidRPr="00C6768F" w:rsidRDefault="008E0119" w:rsidP="0040215C">
      <w:pPr>
        <w:shd w:val="clear" w:color="auto" w:fill="FFFFFF"/>
        <w:spacing w:after="0" w:line="240" w:lineRule="auto"/>
        <w:ind w:firstLine="600"/>
        <w:jc w:val="both"/>
        <w:rPr>
          <w:rFonts w:ascii="Times New Roman" w:hAnsi="Times New Roman"/>
          <w:sz w:val="24"/>
          <w:szCs w:val="24"/>
          <w:lang w:eastAsia="ru-RU"/>
        </w:rPr>
      </w:pPr>
    </w:p>
    <w:p w:rsidR="00EE5B7F" w:rsidRPr="008E0119" w:rsidRDefault="008E0119" w:rsidP="008E0119">
      <w:pPr>
        <w:shd w:val="clear" w:color="auto" w:fill="FFFFFF"/>
        <w:spacing w:after="0" w:line="240" w:lineRule="auto"/>
        <w:rPr>
          <w:rFonts w:ascii="Times New Roman" w:hAnsi="Times New Roman"/>
          <w:b/>
          <w:bCs/>
          <w:sz w:val="24"/>
          <w:szCs w:val="24"/>
          <w:lang w:eastAsia="ru-RU"/>
        </w:rPr>
      </w:pPr>
      <w:r>
        <w:rPr>
          <w:rFonts w:ascii="Times New Roman" w:hAnsi="Times New Roman"/>
          <w:sz w:val="24"/>
          <w:szCs w:val="24"/>
          <w:lang w:eastAsia="ru-RU"/>
        </w:rPr>
        <w:t xml:space="preserve">                      </w:t>
      </w:r>
      <w:r w:rsidR="00EE5B7F" w:rsidRPr="008E0119">
        <w:rPr>
          <w:rFonts w:ascii="Times New Roman" w:hAnsi="Times New Roman"/>
          <w:b/>
          <w:bCs/>
          <w:sz w:val="24"/>
          <w:szCs w:val="24"/>
          <w:lang w:eastAsia="ru-RU"/>
        </w:rPr>
        <w:t>2. Основные характеристики организации образовательного процесса</w:t>
      </w:r>
    </w:p>
    <w:p w:rsidR="008E0119" w:rsidRPr="00C6768F" w:rsidRDefault="008E0119" w:rsidP="008E0119">
      <w:pPr>
        <w:shd w:val="clear" w:color="auto" w:fill="FFFFFF"/>
        <w:spacing w:after="0" w:line="240" w:lineRule="auto"/>
        <w:rPr>
          <w:rFonts w:ascii="Times New Roman" w:hAnsi="Times New Roman"/>
          <w:bCs/>
          <w:sz w:val="24"/>
          <w:szCs w:val="24"/>
          <w:lang w:eastAsia="ru-RU"/>
        </w:rPr>
      </w:pPr>
    </w:p>
    <w:p w:rsidR="00EE5B7F" w:rsidRDefault="00EE5B7F" w:rsidP="008E0119">
      <w:pPr>
        <w:shd w:val="clear" w:color="auto" w:fill="FFFFFF"/>
        <w:spacing w:after="0" w:line="240" w:lineRule="auto"/>
        <w:rPr>
          <w:rFonts w:ascii="Times New Roman" w:hAnsi="Times New Roman"/>
          <w:sz w:val="24"/>
          <w:szCs w:val="24"/>
          <w:lang w:eastAsia="ru-RU"/>
        </w:rPr>
      </w:pPr>
      <w:r w:rsidRPr="00C6768F">
        <w:rPr>
          <w:rFonts w:ascii="Times New Roman" w:hAnsi="Times New Roman"/>
          <w:i/>
          <w:iCs/>
          <w:sz w:val="24"/>
          <w:szCs w:val="24"/>
          <w:lang w:eastAsia="ru-RU"/>
        </w:rPr>
        <w:t> </w:t>
      </w:r>
      <w:r w:rsidR="008E0119">
        <w:rPr>
          <w:rFonts w:ascii="Times New Roman" w:hAnsi="Times New Roman"/>
          <w:sz w:val="24"/>
          <w:szCs w:val="24"/>
          <w:lang w:eastAsia="ru-RU"/>
        </w:rPr>
        <w:t xml:space="preserve">                  </w:t>
      </w:r>
      <w:r w:rsidRPr="00C6768F">
        <w:rPr>
          <w:rFonts w:ascii="Times New Roman" w:hAnsi="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8E0119" w:rsidRPr="00C6768F" w:rsidRDefault="008E0119" w:rsidP="008E0119">
      <w:pPr>
        <w:shd w:val="clear" w:color="auto" w:fill="FFFFFF"/>
        <w:spacing w:after="0" w:line="240" w:lineRule="auto"/>
        <w:rPr>
          <w:rFonts w:ascii="Times New Roman" w:hAnsi="Times New Roman"/>
          <w:sz w:val="24"/>
          <w:szCs w:val="24"/>
          <w:lang w:eastAsia="ru-RU"/>
        </w:rPr>
      </w:pP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 (ФГОС).</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2.2.2.         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EE5B7F" w:rsidRPr="00C6768F" w:rsidRDefault="00753A18"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2.2.4.</w:t>
      </w:r>
      <w:r w:rsidRPr="00C6768F">
        <w:rPr>
          <w:rFonts w:ascii="Times New Roman" w:hAnsi="Times New Roman"/>
          <w:sz w:val="24"/>
          <w:szCs w:val="24"/>
          <w:lang w:eastAsia="ru-RU"/>
        </w:rPr>
        <w:t xml:space="preserve"> </w:t>
      </w:r>
      <w:r w:rsidR="00EE5B7F" w:rsidRPr="00C6768F">
        <w:rPr>
          <w:rFonts w:ascii="Times New Roman" w:hAnsi="Times New Roman"/>
          <w:sz w:val="24"/>
          <w:szCs w:val="24"/>
          <w:lang w:eastAsia="ru-RU"/>
        </w:rPr>
        <w:t>Правом внеочередного приема в Детский сад пользуются дети из семей: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судей;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прокурорских работников;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граждан, подвергшихся воздействию радиации вследствие катастрофы на Чернобыльской АЭС;</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сотрудников Следственного комитета Российской Федерации и РД.</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неполных, находящихся в трудной жизненной ситуации;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военнослужащих;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один из родителей которых является инвалидом;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работающих одиноких родителей, учащихся или студентов очной формы обучения;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оставшиеся без попечения родителей и находящихся под опекой;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xml:space="preserve">-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w:t>
      </w:r>
      <w:r w:rsidRPr="00C6768F">
        <w:rPr>
          <w:rFonts w:ascii="Times New Roman" w:hAnsi="Times New Roman"/>
          <w:sz w:val="24"/>
          <w:szCs w:val="24"/>
          <w:lang w:eastAsia="ru-RU"/>
        </w:rPr>
        <w:lastRenderedPageBreak/>
        <w:t>по производству, хранению продуктов животноводства, обслуживающие больных туберкулезом сельскохозяйственных животных.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по месту жительства: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сотрудника полиции;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сотрудника полиции, умершего вследствие заболевания, полученного в период прохождения службы в полиции;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E5B7F" w:rsidRPr="00C6768F" w:rsidRDefault="00EE5B7F" w:rsidP="0040215C">
      <w:pPr>
        <w:shd w:val="clear" w:color="auto" w:fill="FFFFFF"/>
        <w:spacing w:after="0" w:line="240" w:lineRule="auto"/>
        <w:rPr>
          <w:rFonts w:ascii="Times New Roman" w:hAnsi="Times New Roman"/>
          <w:sz w:val="24"/>
          <w:szCs w:val="24"/>
          <w:lang w:eastAsia="ru-RU"/>
        </w:rPr>
      </w:pPr>
      <w:r w:rsidRPr="00C6768F">
        <w:rPr>
          <w:rFonts w:ascii="Times New Roman" w:hAnsi="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2.2.6. В Детский сад,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заявление родителей (законных представителей) о приёме ребенка в Детский сад;</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документ, удостоверяющих личность одного из родителей (законного представителя), в который вписан ребёнок;</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медицинскую справку о состоянии здоровья ребенка (форма №026/у-2000);</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свидетельство о рождении ребёнка (действительный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xml:space="preserve">2.2.10.     При приеме ребёнка в Детский сад последнее обязано ознакомить его родителей (законных представителей) с настоящим уставом, Положением Детском саде, </w:t>
      </w:r>
      <w:r w:rsidRPr="00C6768F">
        <w:rPr>
          <w:rFonts w:ascii="Times New Roman" w:hAnsi="Times New Roman"/>
          <w:sz w:val="24"/>
          <w:szCs w:val="24"/>
          <w:lang w:eastAsia="ru-RU"/>
        </w:rPr>
        <w:lastRenderedPageBreak/>
        <w:t>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EE5B7F" w:rsidRPr="00C6768F" w:rsidRDefault="00EE5B7F" w:rsidP="002C3C62">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     Правила приёма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территории  и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2.3.1. Правила приёма обучающихся в первые классы: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После регистрации заявления заявителю выдается справка, которая должна содержать следующую информацию: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входящий номер заявления;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перечень представленных документов;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сведения о сроках уведомления о зачислении в первый класс;</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контактные телефоны образовательного учреждения для получения информации;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телефон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Прием детей в первые классы Учреждения проводится на основании следующих документов: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1) заявления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медицинской справки формы N 026/у-2000 о состоянии здоровья;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копии свидетельства о рождении ребенка;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заключения психолого-медико-педагогической комиссии (носит рекомендательный характер).</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Прием заявления осуществляется при наличии документа, удостоверяющего личность заявителя.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Преимущественное право при зачислении в первый класс имеют: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дети, проживающие (постоянно или временно) на территории, закрепленной за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дети из семей, пользующихся социальными льготами (гарантиями), предусмотренными законодательством;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дети, имеющие старших братьев и сестер, обучающихся в данном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2.3.2. Правила приёма обучающихся во 2-11 классы: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заявления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медицинской карты обучающегося установленного образца о состоянии здоровья;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личного дела обучающегося, заверенного печатью образовательного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EE5B7F" w:rsidRPr="00C6768F" w:rsidRDefault="00EE5B7F" w:rsidP="00E53ED8">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заключения психолого-медико-педагогической комиссии (для специальных (коррекционных) классов).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заявления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медицинской карты обучающегося;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аттестата об основном общем образовании;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личного дела обучающегося, заверенного печатью образовательного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20 учащихся.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МР «Цунтинский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2.3.3. Правила приёма обучающихся в 10 классы: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Зачисление в Учреждение производится на основании: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заявления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медицинской карты обучающегося;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аттестата об основном общем образовании.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20 учащихся.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2.5. Продолжительность обучения на каждом этапе обучения: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EE5B7F" w:rsidRPr="00C6768F" w:rsidRDefault="00EE5B7F" w:rsidP="00517D1E">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EE5B7F" w:rsidRPr="00C6768F" w:rsidRDefault="00EE5B7F" w:rsidP="00933A2E">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Начальное общее образование обеспечивает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5B7F" w:rsidRPr="00C6768F" w:rsidRDefault="00EE5B7F" w:rsidP="00933A2E">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Начальное общее образование является базой для получения основного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Общее образование включает в себя три ступени, соответствующие уровням образовательных программ.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Первая ступень - начальное общее образование (нормативный срок освоения 4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Вторая ступень - основное общее образование (нормативный срок освоения 5 лет);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Третья ступень - среднее (полное) общее образование (нормативный срок освоения 2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Начальное общее образование является базой для получения основного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2.6. Порядок и основания отчисления обучающихся, воспитанников: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 решению педагогического со</w:t>
      </w:r>
      <w:r w:rsidR="00E53ED8">
        <w:rPr>
          <w:rFonts w:ascii="Times New Roman" w:hAnsi="Times New Roman"/>
          <w:sz w:val="24"/>
          <w:szCs w:val="24"/>
          <w:lang w:eastAsia="ru-RU"/>
        </w:rPr>
        <w:t xml:space="preserve">вета Учреждения за совершенные </w:t>
      </w:r>
      <w:r w:rsidRPr="00C6768F">
        <w:rPr>
          <w:rFonts w:ascii="Times New Roman" w:hAnsi="Times New Roman"/>
          <w:sz w:val="24"/>
          <w:szCs w:val="24"/>
          <w:lang w:eastAsia="ru-RU"/>
        </w:rPr>
        <w:t>неоднократно грубые нарушения Устава допускается исключение из Учреждения обучающегося, достигшего возраста 15 лет.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1) причинения ущерба здоровью и жизни воспитанника, обучающегося, либо работника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причинения ущерба имуществу Учреждения, воспитанника, обучающегося, либо работника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EE5B7F" w:rsidRPr="00C6768F" w:rsidRDefault="00EE5B7F" w:rsidP="0040215C">
      <w:pPr>
        <w:shd w:val="clear" w:color="auto" w:fill="FFFFFF"/>
        <w:spacing w:before="5"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w:t>
      </w:r>
      <w:r w:rsidR="001C5387">
        <w:rPr>
          <w:rFonts w:ascii="Times New Roman" w:hAnsi="Times New Roman"/>
          <w:sz w:val="24"/>
          <w:szCs w:val="24"/>
          <w:lang w:eastAsia="ru-RU"/>
        </w:rPr>
        <w:t xml:space="preserve">вает отрицательное воздействие </w:t>
      </w:r>
      <w:r w:rsidRPr="00C6768F">
        <w:rPr>
          <w:rFonts w:ascii="Times New Roman" w:hAnsi="Times New Roman"/>
          <w:sz w:val="24"/>
          <w:szCs w:val="24"/>
          <w:lang w:eastAsia="ru-RU"/>
        </w:rPr>
        <w:t>на других обучающихся, нарушает их права и права работников Учреждения, а также нормальное функционирование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Решение об исключении обучающегося, не получившего общего образования, принимается с учетом мнения его родит</w:t>
      </w:r>
      <w:r w:rsidR="001C5387">
        <w:rPr>
          <w:rFonts w:ascii="Times New Roman" w:hAnsi="Times New Roman"/>
          <w:sz w:val="24"/>
          <w:szCs w:val="24"/>
          <w:lang w:eastAsia="ru-RU"/>
        </w:rPr>
        <w:t xml:space="preserve">елей (законных представителей) и с согласия комиссии </w:t>
      </w:r>
      <w:r w:rsidRPr="00C6768F">
        <w:rPr>
          <w:rFonts w:ascii="Times New Roman" w:hAnsi="Times New Roman"/>
          <w:sz w:val="24"/>
          <w:szCs w:val="24"/>
          <w:lang w:eastAsia="ru-RU"/>
        </w:rPr>
        <w:t>по делам несовершеннолетних и защите их прав. Решение об исключении детей-сирот и детей, оставшихся без попечения родителей, п</w:t>
      </w:r>
      <w:r w:rsidR="001C5387">
        <w:rPr>
          <w:rFonts w:ascii="Times New Roman" w:hAnsi="Times New Roman"/>
          <w:sz w:val="24"/>
          <w:szCs w:val="24"/>
          <w:lang w:eastAsia="ru-RU"/>
        </w:rPr>
        <w:t xml:space="preserve">ринимается с согласия комиссии </w:t>
      </w:r>
      <w:r w:rsidRPr="00C6768F">
        <w:rPr>
          <w:rFonts w:ascii="Times New Roman" w:hAnsi="Times New Roman"/>
          <w:sz w:val="24"/>
          <w:szCs w:val="24"/>
          <w:lang w:eastAsia="ru-RU"/>
        </w:rPr>
        <w:t>по делам несовершеннолетних и защите их прав и органа опеки и попечительства.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Исключение, отчисление обучающегося из Учреждения оформляется приказом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по заявлению родителей (законных представителей) воспитанника;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2.7. Система оценок при промежуточной аттестации, формы и порядок её проведения: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Учащиеся 2-9 классов  аттестуются по четвертям, 10-11 классов – по полугодиям.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 листом «За отличные успехи в учении» награждаются обучающиеся переводных классов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конце учебного года выставляются годовые оценки за учебный год.</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2.8. Государственная итоговая аттестация: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Выпускники, достигшие особых успехов в учебе награждаются золотой и серебряной медалью «За особые успехи в учении».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изучавшимся на ступени среднего (полного)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Выпускникам, награжденным золотой медалью «За особые успехи в учении», выдаются аттестатыо среднем (полном) общем образовании для награжденных золотой медалью.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Выпускникам, награжденным серебряной медалью «За особые успехи в учении», выдаются аттестаты о среднем (полном) общем образовании для награжденных серебряной медалью.</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2.9. Режим занятий обучающихся, воспитанников: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2.9.1. Режим занятий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Режим работы Учреждения определяется Правилами внутреннего трудового  распорядка Учреждения. В Учреждении установлена шестидневная рабочая неделя с одним  выходными днями (воскресенье).Для первого класса установлена пятидневная рабочая неделя с двумя выходными днями.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Учебные занятия начинаются в 8 часов 00 минут. Проведение нулевых уроков не допускается.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работает в одну смену, обучение 1-х, 5-х, выпускных 9 и 11 классов организовано в первую смену.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1 классе - 22 часа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во 2-4 классах – 28 часов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5 классе – 32 часа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6 классе – 33 часа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7 классе – 35 часов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8, 9 классах – 36 часов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10, 11 классах – 37 часов в неделю.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начальных классах сдвоенные уроки не проводятся.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Обучение в 1-м классе осуществляется с соблюдением следующих дополнительных требований: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учебные занятия проводятся по 5-дневной учебной неделе и только в первую смену;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организуется в середине учебного дня динамическая пауза продолжительностью не менее 40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посещающих группу продленного дня организуется 3-разовое питание и прогулки;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обучение проводится без балльного оценивания знаний обучающихся и домашних заданий;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дополнительные недельные каникулы в середине третьей четверти при традиционном режиме обучения.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2.9.2. Режим занятий воспитанников: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Ежедневная продолжительность прогулки детей составляет не менее 4 - 4,5 часа.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детей от 1,5 до 3 лет дневной сон организуют однократно продолжительностью не менее 3 часов.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детей 4-го года жизни - не чаще 1 раза в неделю продолжительностью не более 15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детей 5-го года жизни - не чаще 2 раз в неделю продолжительностью не более 25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детей 6-го года жизни - не чаще 2 раз в неделю продолжительностью не более 25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для детей 7-го года жизни - не чаще 3 раз в неделю продолжительностью не более 30 минут.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Домашние задания воспитанникам Детского сада не задают.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дни каникул и в летний период учебные непосредственно образовательная деятельность не проводится.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2.10. Платные образовательные услуги и порядок их предоставления (на договорной основе):</w:t>
      </w:r>
    </w:p>
    <w:p w:rsidR="00EE5B7F" w:rsidRPr="00C6768F" w:rsidRDefault="00EE5B7F" w:rsidP="0040215C">
      <w:pPr>
        <w:shd w:val="clear" w:color="auto" w:fill="FFFFFF"/>
        <w:spacing w:before="5"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EE5B7F" w:rsidRPr="00C6768F" w:rsidRDefault="00EE5B7F" w:rsidP="0040215C">
      <w:pPr>
        <w:shd w:val="clear" w:color="auto" w:fill="FFFFFF"/>
        <w:spacing w:after="0" w:line="273" w:lineRule="atLeast"/>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обучение по дополнительным образовательным программам: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преподавание специальных курсов и циклов дисциплин;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репетиторство;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занятия с обучающимися углубленным изучением предметов;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обучение в группах предшкольной подготовки.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xml:space="preserve">2.12. Отношения между Учреждением и родителями (законными представителями) обучающихся и воспитанников регулируются договором между ними, который </w:t>
      </w:r>
      <w:r w:rsidRPr="00C6768F">
        <w:rPr>
          <w:rFonts w:ascii="Times New Roman" w:hAnsi="Times New Roman"/>
          <w:sz w:val="24"/>
          <w:szCs w:val="24"/>
          <w:lang w:eastAsia="ru-RU"/>
        </w:rPr>
        <w:lastRenderedPageBreak/>
        <w:t>заключается при зачислении ребёнка в Учреждение. Договор не может ограничивать установленные законодательством права сторон.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i/>
          <w:iCs/>
          <w:sz w:val="24"/>
          <w:szCs w:val="24"/>
          <w:lang w:eastAsia="ru-RU"/>
        </w:rPr>
        <w:t> </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bCs/>
          <w:sz w:val="24"/>
          <w:szCs w:val="24"/>
          <w:lang w:eastAsia="ru-RU"/>
        </w:rPr>
        <w:t>3. Структура финансовой и хозяйственной деятельности Учреждения</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i/>
          <w:iCs/>
          <w:sz w:val="24"/>
          <w:szCs w:val="24"/>
          <w:lang w:eastAsia="ru-RU"/>
        </w:rPr>
        <w:t>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«Цунтинский муниципальный район» в целях обеспечения его уставной деятельности, предусмотренной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xml:space="preserve">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w:t>
      </w:r>
      <w:r w:rsidRPr="00C6768F">
        <w:rPr>
          <w:rFonts w:ascii="Times New Roman" w:hAnsi="Times New Roman"/>
          <w:sz w:val="24"/>
          <w:szCs w:val="24"/>
          <w:lang w:eastAsia="ru-RU"/>
        </w:rPr>
        <w:lastRenderedPageBreak/>
        <w:t>обеспечения образования, воспитания, развития, социальной защиты и социального обслуживания детей.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осуществлении оперативного управления имуществом Учреждение обязано: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эффективно использовать закрепленное на праве оперативного управления имущество;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осуществлять текущий ремонт закрепленного за учреждением имущества;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не вправе отказаться от выполнения муниципального задания.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3.13. Финансовое обеспечение выполнения муниципального задания Учреждением осуществляется в виде субсидий бюджета муниципального образования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осуществляет полномочия администрации МО «Цунтинский муниципальный район» по исполнению публичных обязательств перед физическим лицом, подлежащих исполнению в денежной форме, в порядке, установленном администрацией МО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E5B7F" w:rsidRPr="00C6768F" w:rsidRDefault="00EE5B7F" w:rsidP="00B20F9D">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3.15. Учреждение осуществляет деятельность в соответствии с утвержденным Учредителем в установленном порядке планом финансово-хозяйственной деятельности.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3.16.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ведет учет доходов и расходов по предпринимательской и иной приносящей доходы деятельности.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3.18. Учреждение ведет бухгалтерский учет и статистическую отчетность в порядке, установленном законодательством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i/>
          <w:iCs/>
          <w:sz w:val="24"/>
          <w:szCs w:val="24"/>
          <w:lang w:eastAsia="ru-RU"/>
        </w:rPr>
        <w:t> </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bCs/>
          <w:sz w:val="24"/>
          <w:szCs w:val="24"/>
          <w:lang w:eastAsia="ru-RU"/>
        </w:rPr>
        <w:t>4. Порядок управления образовательным учреждением</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i/>
          <w:iCs/>
          <w:sz w:val="24"/>
          <w:szCs w:val="24"/>
          <w:lang w:eastAsia="ru-RU"/>
        </w:rPr>
        <w:t>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4.2. Компетенция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определяет язык, на котором ведутся обучение и воспитание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применяет меры дисциплинарного воздействия в отношении руководителя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8) устанавливает плату, взимаемую с родителей или законных представителей за содержание ребенка в Детском саду;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11) устанавливает муниципальное задание по предоставлению муниципальных услуг для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13) проводит аккредитацию граждан в качестве общественных наблюдателей по их заявлениям;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21) утверждает перечни особо ценного движимого имущества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 даёт согласие на совершение Учреждением крупной сделки;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24) обеспечивает содержания зданий и сооружений Учреждения, обустройство прилегающих к ним территорий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27) осуществляет контроль   финансово-хозяйственной деятельности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28) осуществление иных полномочий в соответствии с законодательством.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4.3.1. Исполнительным органом Учреждения является директор прошедший соответствующую аттестацию, который осуществляет непосредственное управление Учреждением без доверенности.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Должностные обязанности директора Учреждения, их филиалов не могут исполняться по совместительству.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Директор Учреждения назначается приказом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Директор осуществляет текущее руководство деятельностью Учреждения и подотчетен Учредителю.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подбор, прием на работу и расстановка кадров, ответственность за уровень их квалификации;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разрабатывает и утверждает по согласованию с Учредителем годовых календарных учебных графиков;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утверждение образовательных программ и учебных планов;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утверждение рабочих программ учебных курсов, предметов, дисциплин (модулей);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8) утверждение по согласованию с Учредителем годовых календарных учебных графиков;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13) формирование контингента обучающихся, воспитанников в пределах оговоренной лицензией квоты;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xml:space="preserve">16) создание в Учреждении необходимых условий для работы подразделений организаций общественного питания и медицинских учреждений, контроль их работы в </w:t>
      </w:r>
      <w:r w:rsidRPr="00C6768F">
        <w:rPr>
          <w:rFonts w:ascii="Times New Roman" w:hAnsi="Times New Roman"/>
          <w:sz w:val="24"/>
          <w:szCs w:val="24"/>
          <w:lang w:eastAsia="ru-RU"/>
        </w:rPr>
        <w:lastRenderedPageBreak/>
        <w:t>целях охраны и укрепления здоровья обучающихся, воспитанников и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20) обеспечение функционирования системы внутреннего мониторинга качества образования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21) обеспечение создания и ведения официального сайта Учреждения в сети Интернет;</w:t>
      </w:r>
    </w:p>
    <w:p w:rsidR="00EE5B7F" w:rsidRPr="00C6768F" w:rsidRDefault="00EE5B7F" w:rsidP="001D7955">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22) осуществляет финансово-хозяйственную деятельность;</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23)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24) издает приказы, обязательные для исполнения всеми работниками Учреждения и обучающимися;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25)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26) утверждает локальные акты Учреждения, регламентирующие деятельность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27) утверждает Положения о структурных подразделениях (филиалах).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4.3.3. Директор Учреждения обеспечивает открытость и доступность следующей информации: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сведения: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дате создания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структуре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персональном составе педагогических работников с указанием уровня образования и квалификации;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об электронных образовательных ресурсах, доступ к которым обеспечивается обучающимся;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поступлении и расходовании финансовых и материальных средств по итогам финансового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копии: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свидетельства о государственной аккредитации (с приложениями);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утвержденных в установленном порядке плана финансово-хозяйственной деятельности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отчет о результатах самообследования;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Деятельность Совета Учреждения регламентируется Положением о нем.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Разграничение полномочий между Советом Учреждения и директором определяется настоящим Уставом.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 компетенции высшего органа управления Учреждением относится решение следующих вопросов:</w:t>
      </w:r>
    </w:p>
    <w:p w:rsidR="00EE5B7F" w:rsidRPr="00C6768F" w:rsidRDefault="00EE5B7F" w:rsidP="0038054E">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определение приоритетных направлений деятельности Учреждения, принципов формирования и использования его имущества;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утверждение годового отчета и годового бухгалтерского баланса;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утверждение финансового плана Учреждения и внесение в него изменений;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Заседание Совета Учреждения правомочно, если на заседании присутствует более половины его членов.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EE5B7F" w:rsidRPr="00C6768F" w:rsidRDefault="00EE5B7F" w:rsidP="0038054E">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позднее, чем за два дня до заседания.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 компетенции Общего собрания коллектива Учреждения относятся: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принятие решения о заключения коллективного договора;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принятие коллективного договора;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определение численности и срока полномочий комиссии по трудовым спорам, избрание ее членов.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Педагогический совет под председательством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разрабатывает  и принимает образовательные программы и учебные планы;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разрабатывает и принимает рабочие программы учебных курсов, предметов, дисциплин (модулей);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принимает решение о допуске обучающихся к итоговой аттестации,  о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 оказавшимся в сложной жизненной ситуации и Учреждению.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 компетенции Родительского совета Учреждения относятся: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1) принятие положения о Родительском совете, внесение изменений и дополнений в него;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разработка предложений о внесении изменений в настоящий Устав;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делегирование представителей в Совет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 компетенции Попечительского совета относится: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содействие привлечению внебюджетных средств для обеспечения деятельности  и развития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содействие организации и улучшению условий труда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содействие организации конкурсов, соревнований и других массовых мероприятий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оказание Учреждению консультационной помощи.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Деятельность попечительского совета регламентируется Положением о попечительском совете.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EE5B7F" w:rsidRPr="00C6768F" w:rsidRDefault="00EE5B7F" w:rsidP="0040215C">
      <w:pPr>
        <w:shd w:val="clear" w:color="auto" w:fill="FFFFFF"/>
        <w:spacing w:after="0" w:line="240" w:lineRule="auto"/>
        <w:ind w:left="19" w:firstLine="701"/>
        <w:jc w:val="both"/>
        <w:rPr>
          <w:rFonts w:ascii="Times New Roman" w:hAnsi="Times New Roman"/>
          <w:sz w:val="24"/>
          <w:szCs w:val="24"/>
          <w:lang w:eastAsia="ru-RU"/>
        </w:rPr>
      </w:pPr>
      <w:r w:rsidRPr="00C6768F">
        <w:rPr>
          <w:rFonts w:ascii="Times New Roman" w:hAnsi="Times New Roman"/>
          <w:spacing w:val="4"/>
          <w:sz w:val="24"/>
          <w:szCs w:val="24"/>
          <w:lang w:eastAsia="ru-RU"/>
        </w:rPr>
        <w:t>Совет старшеклассников избирается на общем собрании представителей </w:t>
      </w:r>
      <w:r w:rsidRPr="00C6768F">
        <w:rPr>
          <w:rFonts w:ascii="Times New Roman" w:hAnsi="Times New Roman"/>
          <w:spacing w:val="7"/>
          <w:sz w:val="24"/>
          <w:szCs w:val="24"/>
          <w:lang w:eastAsia="ru-RU"/>
        </w:rPr>
        <w:t>обучающихся 8 - 11 классов Учреждения (до 5 обучающихся от каждого класса). Собрание </w:t>
      </w:r>
      <w:r w:rsidRPr="00C6768F">
        <w:rPr>
          <w:rFonts w:ascii="Times New Roman" w:hAnsi="Times New Roman"/>
          <w:spacing w:val="4"/>
          <w:sz w:val="24"/>
          <w:szCs w:val="24"/>
          <w:lang w:eastAsia="ru-RU"/>
        </w:rPr>
        <w:t>считается правомочным, если на нем присутствуют представители более </w:t>
      </w:r>
      <w:r w:rsidRPr="00C6768F">
        <w:rPr>
          <w:rFonts w:ascii="Times New Roman" w:hAnsi="Times New Roman"/>
          <w:spacing w:val="10"/>
          <w:sz w:val="24"/>
          <w:szCs w:val="24"/>
          <w:lang w:eastAsia="ru-RU"/>
        </w:rPr>
        <w:t>половины от общего числа обучающихся  </w:t>
      </w:r>
      <w:r w:rsidRPr="00C6768F">
        <w:rPr>
          <w:rFonts w:ascii="Times New Roman" w:hAnsi="Times New Roman"/>
          <w:spacing w:val="37"/>
          <w:sz w:val="24"/>
          <w:szCs w:val="24"/>
          <w:lang w:eastAsia="ru-RU"/>
        </w:rPr>
        <w:t>8-11</w:t>
      </w:r>
      <w:r w:rsidRPr="00C6768F">
        <w:rPr>
          <w:rFonts w:ascii="Times New Roman" w:hAnsi="Times New Roman"/>
          <w:spacing w:val="10"/>
          <w:sz w:val="24"/>
          <w:szCs w:val="24"/>
          <w:lang w:eastAsia="ru-RU"/>
        </w:rPr>
        <w:t>классов Учреждения.</w:t>
      </w:r>
    </w:p>
    <w:p w:rsidR="00EE5B7F" w:rsidRPr="00C6768F" w:rsidRDefault="00EE5B7F" w:rsidP="0040215C">
      <w:pPr>
        <w:shd w:val="clear" w:color="auto" w:fill="FFFFFF"/>
        <w:spacing w:after="0" w:line="240" w:lineRule="auto"/>
        <w:ind w:left="24" w:firstLine="696"/>
        <w:jc w:val="both"/>
        <w:rPr>
          <w:rFonts w:ascii="Times New Roman" w:hAnsi="Times New Roman"/>
          <w:sz w:val="24"/>
          <w:szCs w:val="24"/>
          <w:lang w:eastAsia="ru-RU"/>
        </w:rPr>
      </w:pPr>
      <w:r w:rsidRPr="00C6768F">
        <w:rPr>
          <w:rFonts w:ascii="Times New Roman" w:hAnsi="Times New Roman"/>
          <w:spacing w:val="3"/>
          <w:sz w:val="24"/>
          <w:szCs w:val="24"/>
          <w:lang w:eastAsia="ru-RU"/>
        </w:rPr>
        <w:lastRenderedPageBreak/>
        <w:t>Решения Совета старшеклассников, принятые в пределах его компетенции, обязательны </w:t>
      </w:r>
      <w:r w:rsidRPr="00C6768F">
        <w:rPr>
          <w:rFonts w:ascii="Times New Roman" w:hAnsi="Times New Roman"/>
          <w:spacing w:val="1"/>
          <w:sz w:val="24"/>
          <w:szCs w:val="24"/>
          <w:lang w:eastAsia="ru-RU"/>
        </w:rPr>
        <w:t>для всех обучающихся и, при необходимости, оформляются приказом Учреждения.</w:t>
      </w:r>
    </w:p>
    <w:p w:rsidR="00EE5B7F" w:rsidRPr="00C6768F" w:rsidRDefault="00EE5B7F" w:rsidP="0040215C">
      <w:pPr>
        <w:shd w:val="clear" w:color="auto" w:fill="FFFFFF"/>
        <w:spacing w:after="0" w:line="240" w:lineRule="auto"/>
        <w:ind w:left="29" w:firstLine="691"/>
        <w:jc w:val="both"/>
        <w:rPr>
          <w:rFonts w:ascii="Times New Roman" w:hAnsi="Times New Roman"/>
          <w:sz w:val="24"/>
          <w:szCs w:val="24"/>
          <w:lang w:eastAsia="ru-RU"/>
        </w:rPr>
      </w:pPr>
      <w:r w:rsidRPr="00C6768F">
        <w:rPr>
          <w:rFonts w:ascii="Times New Roman" w:hAnsi="Times New Roman"/>
          <w:spacing w:val="3"/>
          <w:sz w:val="24"/>
          <w:szCs w:val="24"/>
          <w:lang w:eastAsia="ru-RU"/>
        </w:rPr>
        <w:t>Ответственность  за   организацию  работы   Совета  старшеклассников   возлагается   на </w:t>
      </w:r>
      <w:r w:rsidRPr="00C6768F">
        <w:rPr>
          <w:rFonts w:ascii="Times New Roman" w:hAnsi="Times New Roman"/>
          <w:sz w:val="24"/>
          <w:szCs w:val="24"/>
          <w:lang w:eastAsia="ru-RU"/>
        </w:rPr>
        <w:t>администрацию Учреждения.</w:t>
      </w:r>
    </w:p>
    <w:p w:rsidR="00EE5B7F" w:rsidRPr="00C6768F" w:rsidRDefault="00EE5B7F" w:rsidP="0040215C">
      <w:pPr>
        <w:shd w:val="clear" w:color="auto" w:fill="FFFFFF"/>
        <w:spacing w:after="0" w:line="240" w:lineRule="auto"/>
        <w:ind w:left="19" w:firstLine="701"/>
        <w:jc w:val="both"/>
        <w:rPr>
          <w:rFonts w:ascii="Times New Roman" w:hAnsi="Times New Roman"/>
          <w:sz w:val="24"/>
          <w:szCs w:val="24"/>
          <w:lang w:eastAsia="ru-RU"/>
        </w:rPr>
      </w:pPr>
      <w:r w:rsidRPr="00C6768F">
        <w:rPr>
          <w:rFonts w:ascii="Times New Roman" w:hAnsi="Times New Roman"/>
          <w:spacing w:val="7"/>
          <w:sz w:val="24"/>
          <w:szCs w:val="24"/>
          <w:lang w:eastAsia="ru-RU"/>
        </w:rPr>
        <w:t xml:space="preserve">Разногласия,  возникшие  между Советом  старшеклассников  и другими участниками </w:t>
      </w:r>
      <w:r w:rsidRPr="00C6768F">
        <w:rPr>
          <w:rFonts w:ascii="Times New Roman" w:hAnsi="Times New Roman"/>
          <w:spacing w:val="9"/>
          <w:sz w:val="24"/>
          <w:szCs w:val="24"/>
          <w:lang w:eastAsia="ru-RU"/>
        </w:rPr>
        <w:t>образовательного процесса, рассматриваются Советом школы по письменному </w:t>
      </w:r>
      <w:r w:rsidRPr="00C6768F">
        <w:rPr>
          <w:rFonts w:ascii="Times New Roman" w:hAnsi="Times New Roman"/>
          <w:spacing w:val="-4"/>
          <w:sz w:val="24"/>
          <w:szCs w:val="24"/>
          <w:lang w:eastAsia="ru-RU"/>
        </w:rPr>
        <w:t>заявлению той или иной стороны.</w:t>
      </w:r>
    </w:p>
    <w:p w:rsidR="00EE5B7F" w:rsidRPr="00C6768F" w:rsidRDefault="00EE5B7F" w:rsidP="0040215C">
      <w:pPr>
        <w:shd w:val="clear" w:color="auto" w:fill="FFFFFF"/>
        <w:spacing w:after="0" w:line="240" w:lineRule="auto"/>
        <w:ind w:firstLine="567"/>
        <w:jc w:val="both"/>
        <w:rPr>
          <w:rFonts w:ascii="Times New Roman" w:hAnsi="Times New Roman"/>
          <w:sz w:val="24"/>
          <w:szCs w:val="24"/>
          <w:lang w:eastAsia="ru-RU"/>
        </w:rPr>
      </w:pPr>
      <w:r w:rsidRPr="00C6768F">
        <w:rPr>
          <w:rFonts w:ascii="Times New Roman" w:hAnsi="Times New Roman"/>
          <w:sz w:val="24"/>
          <w:szCs w:val="24"/>
          <w:lang w:eastAsia="ru-RU"/>
        </w:rPr>
        <w:t>К компетенции Совета старшеклассников относятся:</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1) принятие правил поведения для учащихся;</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2) определение и согласование форм сотрудничества обучающихся и Учреждения;</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3) согласование по возникшим вопросам взаимоотношений между обучающимися и Учреждением;</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4) делегирование своих представителей в Совет Учреждения;</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EE5B7F" w:rsidRPr="00C6768F" w:rsidRDefault="00EE5B7F" w:rsidP="0040215C">
      <w:pPr>
        <w:shd w:val="clear" w:color="auto" w:fill="FFFFFF"/>
        <w:spacing w:after="0" w:line="240" w:lineRule="auto"/>
        <w:jc w:val="both"/>
        <w:rPr>
          <w:rFonts w:ascii="Times New Roman" w:hAnsi="Times New Roman"/>
          <w:sz w:val="24"/>
          <w:szCs w:val="24"/>
          <w:lang w:eastAsia="ru-RU"/>
        </w:rPr>
      </w:pPr>
      <w:r w:rsidRPr="00C6768F">
        <w:rPr>
          <w:rFonts w:ascii="Times New Roman" w:hAnsi="Times New Roman"/>
          <w:sz w:val="24"/>
          <w:szCs w:val="24"/>
          <w:lang w:eastAsia="ru-RU"/>
        </w:rPr>
        <w:t>6) создание своего печатного органа.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Деятельность совета старшеклассников регламентируется Положением о нем.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4.4. Порядок комплектования работников Учреждения и условия их оплаты: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работников Учреждения работодателем является Учреждение.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Комплектование штата работников Учреждения осуществляется на основе трудовых договоров.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государственного образца об уровне образования и (или) квалификации).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К педагогической деятельности не допускаются лица: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имеющие неснятую или непогашенную судимость за умышленные тяжкие и особо тяжкие преступления;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признанные недееспособными в установленном федеральным законом порядке;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Помимо оснований прекращения трудового договора по инициативе директора, предусмотренных 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повторное в течение года грубое нарушение настоящего Устава;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появление на работе в состоянии алкогольного, наркотического или токсического опьянения.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Увольнение по настоящим основаниям может осуществляться администрацией без согласия профсоюза.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Республики Дагестан, содержащими нормы трудового права, законами и иными нормативными правовыми актами органов местного самоуправления МР «Цунтинский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4.5. Порядок изменения Устава:</w:t>
      </w:r>
    </w:p>
    <w:p w:rsidR="00EE5B7F" w:rsidRPr="00C6768F" w:rsidRDefault="00EE5B7F" w:rsidP="0040215C">
      <w:pPr>
        <w:shd w:val="clear" w:color="auto" w:fill="FFFFFF"/>
        <w:spacing w:after="0" w:line="240" w:lineRule="auto"/>
        <w:ind w:firstLine="600"/>
        <w:rPr>
          <w:rFonts w:ascii="Times New Roman" w:hAnsi="Times New Roman"/>
          <w:sz w:val="24"/>
          <w:szCs w:val="24"/>
          <w:lang w:eastAsia="ru-RU"/>
        </w:rPr>
      </w:pPr>
      <w:r w:rsidRPr="00C6768F">
        <w:rPr>
          <w:rFonts w:ascii="Times New Roman" w:hAnsi="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района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Изменения в Устав вступают в силу после регистрации в установленном законом порядке.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4.6. Порядок реорганизации и ликвидации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района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района «Цунтинский муниципальный район» либо по решению суда.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ликвидации и реорганизации Учреждения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отсутствии правопреемника документы постоянного хранения передаются на хранение в архив муниципального района «Цунтинский муниципальный район».</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bCs/>
          <w:sz w:val="24"/>
          <w:szCs w:val="24"/>
          <w:lang w:eastAsia="ru-RU"/>
        </w:rPr>
        <w:t>5. Права и обязанности участников образовательного процесса</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sz w:val="24"/>
          <w:szCs w:val="24"/>
          <w:lang w:eastAsia="ru-RU"/>
        </w:rPr>
        <w:t>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5.2. Права и обязанности учащихся: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5.2.1. Воспитанники и обучающиеся в Учреждении имеет право 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на обучение в пределах этих стандартов по индивидуальным учебным планам;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на ускоренный курс обучения;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на бесплатное пользование библиотечно-информационными ресурсами библиотеки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на получение дополнительных (в том числе платных) образовательных услуг;</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на участие в управлении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на уважение своего человеческого достоинства;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8) на свободу совести, информации;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9) на свободное выражение собственных мнений и убеждений.</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12) на условия, гарантирующие охрану и укрепление здоровья;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13) на необходимые условия для учебы, труда и отдыха;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14) на участие во всероссийской и иных олимпиадах школьников;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15) на перерыв достаточной продолжительности для питания;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5.2.2. Воспитанники и обучающиеся в Учреждении обязаны: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соблюдать требования охраны труда и пожарной безопасности.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5.2.3. Воспитанникам и обучающимся запрещается: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нецензурная брань, унижение достоинства воспитанников, обучающихся и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использовать любые предметы и вещества, которые могут привести к взрывам и возгоранию;</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5.3. Права и обязанности педагогических работников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5.3.1. Педагогические работники имеют право 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проходить не реже чем один раз в пять лет профессиональную переподготовку или повышение квалификации;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аттестацию на соответствие уровня квалификации требованиям первой или высшей категории;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предоставление компенсации расходов на оплату жилых помещений, отопления и освещения;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8) участие в управлении Учреждением в порядке, определяемом настоящим Уставом;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9) защиту профессиональной чести и достоинства;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11) обжаловать в Совете Учреждения приказы директора Учреждения, ограничивающие права работников.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5.3.2. Педагогические работники обязаны: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соответствовать требованиям квалификационных характеристик;</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5.4. Права и обязанности родителей (законных представителей) воспитанников, обучающихся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5.4.1. Родители (законные представители) имеют право:</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детей до получения последними общего образования имеют право выбирать формы получения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выбирать образовательное Учреждение;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lastRenderedPageBreak/>
        <w:t>4) защищать законные права и интересы ребенка;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 принимать участие в управлении Учреждением;</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6) посещать уроки (занятия) с разрешения директора и педагога, ведущего урок (занятие);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9) ходатайствовать об открытии группы продленного дня;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11) вносить добровольные пожертвования и целевые взносы для развития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5.4.2. Родители (законные представители) обязаны:</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выполнять настоящий устав образовательного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5.4.3. Родители (законные представители) несут ответственность за: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2) воспитание, получение ребёнком общего образования;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3) ликвидацию обучающимся академической задолженности;</w:t>
      </w:r>
    </w:p>
    <w:p w:rsidR="00EE5B7F" w:rsidRPr="00C6768F" w:rsidRDefault="00EE5B7F" w:rsidP="00C40E0E">
      <w:pPr>
        <w:shd w:val="clear" w:color="auto" w:fill="FFFFFF"/>
        <w:jc w:val="center"/>
        <w:rPr>
          <w:rFonts w:ascii="Times New Roman" w:hAnsi="Times New Roman"/>
          <w:sz w:val="24"/>
          <w:szCs w:val="24"/>
          <w:lang w:eastAsia="ru-RU"/>
        </w:rPr>
      </w:pPr>
      <w:r w:rsidRPr="00C6768F">
        <w:rPr>
          <w:rFonts w:ascii="Times New Roman" w:hAnsi="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sz w:val="24"/>
          <w:szCs w:val="24"/>
          <w:lang w:eastAsia="ru-RU"/>
        </w:rPr>
        <w:t xml:space="preserve">                                   6</w:t>
      </w:r>
      <w:r w:rsidRPr="00C6768F">
        <w:rPr>
          <w:rFonts w:ascii="Times New Roman" w:hAnsi="Times New Roman"/>
          <w:bCs/>
          <w:i/>
          <w:sz w:val="24"/>
          <w:szCs w:val="24"/>
          <w:lang w:eastAsia="ru-RU"/>
        </w:rPr>
        <w:t>.</w:t>
      </w:r>
      <w:r w:rsidRPr="00C6768F">
        <w:rPr>
          <w:rFonts w:ascii="Times New Roman" w:hAnsi="Times New Roman"/>
          <w:bCs/>
          <w:sz w:val="24"/>
          <w:szCs w:val="24"/>
          <w:lang w:eastAsia="ru-RU"/>
        </w:rPr>
        <w:t>Противодействие и профилактика терроризма в ОУ</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bCs/>
          <w:sz w:val="24"/>
          <w:szCs w:val="24"/>
          <w:lang w:eastAsia="ru-RU"/>
        </w:rPr>
        <w:t>6.1. Организация и проведение в своем коллективе информационно-пропагандистские мероприятия, по разъяснению сущности терроризма и его общественной опасности, по формированию у учащихся и работников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мероприятии;</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bCs/>
          <w:sz w:val="24"/>
          <w:szCs w:val="24"/>
          <w:lang w:eastAsia="ru-RU"/>
        </w:rPr>
        <w:t>6.2 Участие в мероприятиях по профилактике терроризма, а также по минимизация и (или) ликвидация последствий его проявлений, организуемых федеральными, региональными и муниципальными органами исполнительной власти Российской Федерации;</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bCs/>
          <w:sz w:val="24"/>
          <w:szCs w:val="24"/>
          <w:lang w:eastAsia="ru-RU"/>
        </w:rPr>
        <w:t>6.3 Обеспечение выполнений требований к антитеррористической защищенности объектов находящихся в собственности;</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bCs/>
          <w:sz w:val="24"/>
          <w:szCs w:val="24"/>
          <w:lang w:eastAsia="ru-RU"/>
        </w:rPr>
        <w:t>6.4 Направление предложений по вопросам участия в профилактике терроризма, а также в минимизации и (или) ликвидации последствий его проявлений в администрацию или АТК МР «Цунтинский район»;</w:t>
      </w:r>
    </w:p>
    <w:p w:rsidR="00EE5B7F" w:rsidRPr="00C6768F" w:rsidRDefault="00EE5B7F" w:rsidP="00C40E0E">
      <w:pPr>
        <w:shd w:val="clear" w:color="auto" w:fill="FFFFFF"/>
        <w:rPr>
          <w:rFonts w:ascii="Times New Roman" w:hAnsi="Times New Roman"/>
          <w:bCs/>
          <w:sz w:val="24"/>
          <w:szCs w:val="24"/>
          <w:lang w:eastAsia="ru-RU"/>
        </w:rPr>
      </w:pPr>
      <w:r w:rsidRPr="00C6768F">
        <w:rPr>
          <w:rFonts w:ascii="Times New Roman" w:hAnsi="Times New Roman"/>
          <w:bCs/>
          <w:sz w:val="24"/>
          <w:szCs w:val="24"/>
          <w:lang w:eastAsia="ru-RU"/>
        </w:rPr>
        <w:lastRenderedPageBreak/>
        <w:t xml:space="preserve">6.5 Осуществления иных полномочий по решению вопросов местного значения по   участия в профилактике терроризма, а также в минимизации и (или) ликвидаций его проявлению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bCs/>
          <w:sz w:val="24"/>
          <w:szCs w:val="24"/>
          <w:lang w:eastAsia="ru-RU"/>
        </w:rPr>
        <w:t>7  . Перечень видов локальных актов, регламентирующих деятельность Учреждения</w:t>
      </w:r>
    </w:p>
    <w:p w:rsidR="00EE5B7F" w:rsidRPr="00C6768F" w:rsidRDefault="00EE5B7F" w:rsidP="0040215C">
      <w:pPr>
        <w:shd w:val="clear" w:color="auto" w:fill="FFFFFF"/>
        <w:spacing w:after="0" w:line="240" w:lineRule="auto"/>
        <w:ind w:firstLine="600"/>
        <w:jc w:val="center"/>
        <w:rPr>
          <w:rFonts w:ascii="Times New Roman" w:hAnsi="Times New Roman"/>
          <w:sz w:val="24"/>
          <w:szCs w:val="24"/>
          <w:lang w:eastAsia="ru-RU"/>
        </w:rPr>
      </w:pPr>
      <w:r w:rsidRPr="00C6768F">
        <w:rPr>
          <w:rFonts w:ascii="Times New Roman" w:hAnsi="Times New Roman"/>
          <w:sz w:val="24"/>
          <w:szCs w:val="24"/>
          <w:lang w:eastAsia="ru-RU"/>
        </w:rPr>
        <w:t> </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определяющие правовой статус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определяющие статус структурных подразделений (филиалов)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конкретизирующие права и обязанности участников образовательного процесса;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действие которых направлено на обеспечение здоровых и безопасных условий труда и воспитания;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связанные с организацией и учебно-методическим обеспечением образовательного процесса;</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связанные с оплатой труда и финансово-хозяйственной деятельностью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 акты, обеспечивающие документооборот Учреждения.</w:t>
      </w:r>
    </w:p>
    <w:p w:rsidR="00EE5B7F" w:rsidRPr="00C6768F" w:rsidRDefault="00EE5B7F" w:rsidP="0040215C">
      <w:pPr>
        <w:shd w:val="clear" w:color="auto" w:fill="FFFFFF"/>
        <w:spacing w:after="0" w:line="240" w:lineRule="auto"/>
        <w:ind w:firstLine="600"/>
        <w:jc w:val="both"/>
        <w:rPr>
          <w:rFonts w:ascii="Times New Roman" w:hAnsi="Times New Roman"/>
          <w:sz w:val="24"/>
          <w:szCs w:val="24"/>
          <w:lang w:eastAsia="ru-RU"/>
        </w:rPr>
      </w:pPr>
      <w:r w:rsidRPr="00C6768F">
        <w:rPr>
          <w:rFonts w:ascii="Times New Roman" w:hAnsi="Times New Roman"/>
          <w:sz w:val="24"/>
          <w:szCs w:val="24"/>
          <w:lang w:eastAsia="ru-RU"/>
        </w:rPr>
        <w:t>Локальные правовые акты Учреждения не могут противоречить законодательству Российской Федерации и настоящему Уставу.</w:t>
      </w:r>
    </w:p>
    <w:p w:rsidR="00EE5B7F" w:rsidRPr="00C6768F" w:rsidRDefault="00EE5B7F" w:rsidP="0040215C">
      <w:pPr>
        <w:shd w:val="clear" w:color="auto" w:fill="FFFFFF"/>
        <w:spacing w:after="0" w:line="240" w:lineRule="auto"/>
        <w:rPr>
          <w:rFonts w:ascii="Times New Roman" w:hAnsi="Times New Roman"/>
          <w:sz w:val="24"/>
          <w:szCs w:val="24"/>
          <w:lang w:eastAsia="ru-RU"/>
        </w:rPr>
      </w:pPr>
      <w:r w:rsidRPr="00C6768F">
        <w:rPr>
          <w:rFonts w:ascii="Times New Roman" w:hAnsi="Times New Roman"/>
          <w:sz w:val="24"/>
          <w:szCs w:val="24"/>
          <w:lang w:eastAsia="ru-RU"/>
        </w:rPr>
        <w:t> </w:t>
      </w: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pPr>
        <w:rPr>
          <w:rFonts w:ascii="Times New Roman" w:hAnsi="Times New Roman"/>
          <w:sz w:val="24"/>
          <w:szCs w:val="24"/>
        </w:rPr>
      </w:pPr>
    </w:p>
    <w:p w:rsidR="00EE5B7F" w:rsidRPr="00C6768F" w:rsidRDefault="00EE5B7F" w:rsidP="00FE7620">
      <w:pPr>
        <w:rPr>
          <w:rFonts w:ascii="Times New Roman" w:hAnsi="Times New Roman"/>
          <w:sz w:val="24"/>
          <w:szCs w:val="24"/>
        </w:rPr>
      </w:pPr>
    </w:p>
    <w:sectPr w:rsidR="00EE5B7F" w:rsidRPr="00C6768F" w:rsidSect="00150A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82" w:rsidRDefault="006F7B82" w:rsidP="00BF0302">
      <w:pPr>
        <w:spacing w:after="0" w:line="240" w:lineRule="auto"/>
      </w:pPr>
      <w:r>
        <w:separator/>
      </w:r>
    </w:p>
  </w:endnote>
  <w:endnote w:type="continuationSeparator" w:id="0">
    <w:p w:rsidR="006F7B82" w:rsidRDefault="006F7B82" w:rsidP="00BF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82" w:rsidRDefault="006F7B82" w:rsidP="00BF0302">
      <w:pPr>
        <w:spacing w:after="0" w:line="240" w:lineRule="auto"/>
      </w:pPr>
      <w:r>
        <w:separator/>
      </w:r>
    </w:p>
  </w:footnote>
  <w:footnote w:type="continuationSeparator" w:id="0">
    <w:p w:rsidR="006F7B82" w:rsidRDefault="006F7B82" w:rsidP="00BF0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647D7"/>
    <w:multiLevelType w:val="multilevel"/>
    <w:tmpl w:val="87AEC754"/>
    <w:lvl w:ilvl="0">
      <w:start w:val="1"/>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15C"/>
    <w:rsid w:val="00030484"/>
    <w:rsid w:val="0003542E"/>
    <w:rsid w:val="00051942"/>
    <w:rsid w:val="00053480"/>
    <w:rsid w:val="00061DA8"/>
    <w:rsid w:val="000621AB"/>
    <w:rsid w:val="00077254"/>
    <w:rsid w:val="000809F1"/>
    <w:rsid w:val="000A10DE"/>
    <w:rsid w:val="000C54E3"/>
    <w:rsid w:val="000F40AB"/>
    <w:rsid w:val="00101418"/>
    <w:rsid w:val="00124877"/>
    <w:rsid w:val="00150A51"/>
    <w:rsid w:val="00186C89"/>
    <w:rsid w:val="001A3524"/>
    <w:rsid w:val="001C5387"/>
    <w:rsid w:val="001D2762"/>
    <w:rsid w:val="001D7955"/>
    <w:rsid w:val="001F57DF"/>
    <w:rsid w:val="00216389"/>
    <w:rsid w:val="00227030"/>
    <w:rsid w:val="002351CA"/>
    <w:rsid w:val="00245145"/>
    <w:rsid w:val="002463D9"/>
    <w:rsid w:val="00252183"/>
    <w:rsid w:val="00254F1C"/>
    <w:rsid w:val="00260E94"/>
    <w:rsid w:val="002927A7"/>
    <w:rsid w:val="002B5FCE"/>
    <w:rsid w:val="002C3C62"/>
    <w:rsid w:val="002E7C3B"/>
    <w:rsid w:val="00326D17"/>
    <w:rsid w:val="00340E7D"/>
    <w:rsid w:val="003642A2"/>
    <w:rsid w:val="0038054E"/>
    <w:rsid w:val="003931E4"/>
    <w:rsid w:val="003A30F0"/>
    <w:rsid w:val="003A3B42"/>
    <w:rsid w:val="0040215C"/>
    <w:rsid w:val="00407129"/>
    <w:rsid w:val="0041511B"/>
    <w:rsid w:val="00424935"/>
    <w:rsid w:val="00437677"/>
    <w:rsid w:val="00440261"/>
    <w:rsid w:val="00441C8D"/>
    <w:rsid w:val="004735CD"/>
    <w:rsid w:val="00474F8E"/>
    <w:rsid w:val="00477DD0"/>
    <w:rsid w:val="00493371"/>
    <w:rsid w:val="004A28D1"/>
    <w:rsid w:val="004A35A0"/>
    <w:rsid w:val="004C600D"/>
    <w:rsid w:val="004D0130"/>
    <w:rsid w:val="004E2594"/>
    <w:rsid w:val="00517D1E"/>
    <w:rsid w:val="00520941"/>
    <w:rsid w:val="00546236"/>
    <w:rsid w:val="005A052E"/>
    <w:rsid w:val="005A54E6"/>
    <w:rsid w:val="005D13B1"/>
    <w:rsid w:val="005E5711"/>
    <w:rsid w:val="00634BBE"/>
    <w:rsid w:val="00673B8D"/>
    <w:rsid w:val="006A1551"/>
    <w:rsid w:val="006B140B"/>
    <w:rsid w:val="006B628C"/>
    <w:rsid w:val="006C4E06"/>
    <w:rsid w:val="006D01B5"/>
    <w:rsid w:val="006E1D64"/>
    <w:rsid w:val="006F7B82"/>
    <w:rsid w:val="00705C5A"/>
    <w:rsid w:val="00712028"/>
    <w:rsid w:val="007456DD"/>
    <w:rsid w:val="00753A18"/>
    <w:rsid w:val="007A03B5"/>
    <w:rsid w:val="007E0451"/>
    <w:rsid w:val="007F5467"/>
    <w:rsid w:val="00817F48"/>
    <w:rsid w:val="00827D35"/>
    <w:rsid w:val="008522D2"/>
    <w:rsid w:val="00881B31"/>
    <w:rsid w:val="00896E7B"/>
    <w:rsid w:val="008A28F3"/>
    <w:rsid w:val="008A2995"/>
    <w:rsid w:val="008A3666"/>
    <w:rsid w:val="008A48E2"/>
    <w:rsid w:val="008E0119"/>
    <w:rsid w:val="008E026B"/>
    <w:rsid w:val="008F0158"/>
    <w:rsid w:val="009009ED"/>
    <w:rsid w:val="009239CC"/>
    <w:rsid w:val="00933A2E"/>
    <w:rsid w:val="009731B1"/>
    <w:rsid w:val="009D69B9"/>
    <w:rsid w:val="00A424B7"/>
    <w:rsid w:val="00A43197"/>
    <w:rsid w:val="00AA4BAC"/>
    <w:rsid w:val="00AC7DCF"/>
    <w:rsid w:val="00AF56BD"/>
    <w:rsid w:val="00B13A74"/>
    <w:rsid w:val="00B1615F"/>
    <w:rsid w:val="00B20F9D"/>
    <w:rsid w:val="00B23A39"/>
    <w:rsid w:val="00B34BD4"/>
    <w:rsid w:val="00B67AFC"/>
    <w:rsid w:val="00B71D48"/>
    <w:rsid w:val="00B94673"/>
    <w:rsid w:val="00BA0072"/>
    <w:rsid w:val="00BA57AE"/>
    <w:rsid w:val="00BB361A"/>
    <w:rsid w:val="00BB71B7"/>
    <w:rsid w:val="00BC23C8"/>
    <w:rsid w:val="00BF0302"/>
    <w:rsid w:val="00C14E6E"/>
    <w:rsid w:val="00C157AF"/>
    <w:rsid w:val="00C40E0E"/>
    <w:rsid w:val="00C6768F"/>
    <w:rsid w:val="00CB1117"/>
    <w:rsid w:val="00CB27EC"/>
    <w:rsid w:val="00CC0E74"/>
    <w:rsid w:val="00CC6962"/>
    <w:rsid w:val="00CD2773"/>
    <w:rsid w:val="00D357B3"/>
    <w:rsid w:val="00D40BFD"/>
    <w:rsid w:val="00D66446"/>
    <w:rsid w:val="00D73E4C"/>
    <w:rsid w:val="00DA3065"/>
    <w:rsid w:val="00DA5652"/>
    <w:rsid w:val="00DC00D0"/>
    <w:rsid w:val="00DD248C"/>
    <w:rsid w:val="00DD63CD"/>
    <w:rsid w:val="00DE4D83"/>
    <w:rsid w:val="00DE67EF"/>
    <w:rsid w:val="00E0078A"/>
    <w:rsid w:val="00E0575E"/>
    <w:rsid w:val="00E16C45"/>
    <w:rsid w:val="00E53ED8"/>
    <w:rsid w:val="00E56F75"/>
    <w:rsid w:val="00E66E45"/>
    <w:rsid w:val="00E67BFA"/>
    <w:rsid w:val="00EB074F"/>
    <w:rsid w:val="00EB1433"/>
    <w:rsid w:val="00EB7904"/>
    <w:rsid w:val="00ED2862"/>
    <w:rsid w:val="00EE58B5"/>
    <w:rsid w:val="00EE5B7F"/>
    <w:rsid w:val="00F0671B"/>
    <w:rsid w:val="00F279F5"/>
    <w:rsid w:val="00F631BE"/>
    <w:rsid w:val="00F76523"/>
    <w:rsid w:val="00FE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D26ACB2-9E85-47A3-A37F-DDB5B6E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A51"/>
    <w:pPr>
      <w:spacing w:after="160" w:line="259" w:lineRule="auto"/>
    </w:pPr>
    <w:rPr>
      <w:sz w:val="22"/>
      <w:szCs w:val="22"/>
      <w:lang w:eastAsia="en-US"/>
    </w:rPr>
  </w:style>
  <w:style w:type="paragraph" w:styleId="2">
    <w:name w:val="heading 2"/>
    <w:basedOn w:val="a"/>
    <w:link w:val="20"/>
    <w:uiPriority w:val="99"/>
    <w:qFormat/>
    <w:rsid w:val="004021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215C"/>
    <w:rPr>
      <w:rFonts w:ascii="Times New Roman" w:hAnsi="Times New Roman" w:cs="Times New Roman"/>
      <w:b/>
      <w:bCs/>
      <w:sz w:val="36"/>
      <w:szCs w:val="36"/>
      <w:lang w:eastAsia="ru-RU"/>
    </w:rPr>
  </w:style>
  <w:style w:type="paragraph" w:styleId="a3">
    <w:name w:val="Normal (Web)"/>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40215C"/>
    <w:rPr>
      <w:rFonts w:cs="Times New Roman"/>
    </w:rPr>
  </w:style>
  <w:style w:type="paragraph" w:customStyle="1" w:styleId="consplusnormal">
    <w:name w:val="consplusnormal"/>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40215C"/>
    <w:rPr>
      <w:rFonts w:cs="Times New Roman"/>
      <w:i/>
      <w:iCs/>
    </w:rPr>
  </w:style>
  <w:style w:type="paragraph" w:styleId="a5">
    <w:name w:val="Body Text Indent"/>
    <w:basedOn w:val="a"/>
    <w:link w:val="a6"/>
    <w:uiPriority w:val="99"/>
    <w:semiHidden/>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semiHidden/>
    <w:locked/>
    <w:rsid w:val="0040215C"/>
    <w:rPr>
      <w:rFonts w:ascii="Times New Roman" w:hAnsi="Times New Roman" w:cs="Times New Roman"/>
      <w:sz w:val="24"/>
      <w:szCs w:val="24"/>
      <w:lang w:eastAsia="ru-RU"/>
    </w:rPr>
  </w:style>
  <w:style w:type="paragraph" w:styleId="a7">
    <w:name w:val="header"/>
    <w:basedOn w:val="a"/>
    <w:link w:val="a8"/>
    <w:uiPriority w:val="99"/>
    <w:rsid w:val="00BF0302"/>
    <w:pPr>
      <w:tabs>
        <w:tab w:val="center" w:pos="4677"/>
        <w:tab w:val="right" w:pos="9355"/>
      </w:tabs>
      <w:spacing w:after="0" w:line="240" w:lineRule="auto"/>
    </w:pPr>
  </w:style>
  <w:style w:type="character" w:customStyle="1" w:styleId="a8">
    <w:name w:val="Верхний колонтитул Знак"/>
    <w:link w:val="a7"/>
    <w:uiPriority w:val="99"/>
    <w:locked/>
    <w:rsid w:val="00BF0302"/>
    <w:rPr>
      <w:rFonts w:cs="Times New Roman"/>
    </w:rPr>
  </w:style>
  <w:style w:type="paragraph" w:styleId="a9">
    <w:name w:val="footer"/>
    <w:basedOn w:val="a"/>
    <w:link w:val="aa"/>
    <w:uiPriority w:val="99"/>
    <w:rsid w:val="00BF0302"/>
    <w:pPr>
      <w:tabs>
        <w:tab w:val="center" w:pos="4677"/>
        <w:tab w:val="right" w:pos="9355"/>
      </w:tabs>
      <w:spacing w:after="0" w:line="240" w:lineRule="auto"/>
    </w:pPr>
  </w:style>
  <w:style w:type="character" w:customStyle="1" w:styleId="aa">
    <w:name w:val="Нижний колонтитул Знак"/>
    <w:link w:val="a9"/>
    <w:uiPriority w:val="99"/>
    <w:locked/>
    <w:rsid w:val="00BF0302"/>
    <w:rPr>
      <w:rFonts w:cs="Times New Roman"/>
    </w:rPr>
  </w:style>
  <w:style w:type="paragraph" w:styleId="ab">
    <w:name w:val="No Spacing"/>
    <w:uiPriority w:val="99"/>
    <w:qFormat/>
    <w:rsid w:val="00BF0302"/>
    <w:rPr>
      <w:sz w:val="22"/>
      <w:szCs w:val="22"/>
      <w:lang w:eastAsia="en-US"/>
    </w:rPr>
  </w:style>
  <w:style w:type="paragraph" w:styleId="ac">
    <w:name w:val="Balloon Text"/>
    <w:basedOn w:val="a"/>
    <w:link w:val="ad"/>
    <w:uiPriority w:val="99"/>
    <w:semiHidden/>
    <w:rsid w:val="00477DD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477D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36250">
      <w:bodyDiv w:val="1"/>
      <w:marLeft w:val="0"/>
      <w:marRight w:val="0"/>
      <w:marTop w:val="0"/>
      <w:marBottom w:val="0"/>
      <w:divBdr>
        <w:top w:val="none" w:sz="0" w:space="0" w:color="auto"/>
        <w:left w:val="none" w:sz="0" w:space="0" w:color="auto"/>
        <w:bottom w:val="none" w:sz="0" w:space="0" w:color="auto"/>
        <w:right w:val="none" w:sz="0" w:space="0" w:color="auto"/>
      </w:divBdr>
    </w:div>
    <w:div w:id="121735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6FEC-B83A-4F53-999E-8C731812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36</Pages>
  <Words>16458</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Утвержден:                                                                                                               Принят:</vt:lpstr>
    </vt:vector>
  </TitlesOfParts>
  <Company>SPecialiST RePack</Company>
  <LinksUpToDate>false</LinksUpToDate>
  <CharactersWithSpaces>110055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Принят:</dc:title>
  <dc:subject/>
  <dc:creator>Амин</dc:creator>
  <cp:keywords/>
  <dc:description/>
  <cp:lastModifiedBy>Магомедов</cp:lastModifiedBy>
  <cp:revision>25</cp:revision>
  <cp:lastPrinted>2017-12-21T15:07:00Z</cp:lastPrinted>
  <dcterms:created xsi:type="dcterms:W3CDTF">2017-08-09T08:05:00Z</dcterms:created>
  <dcterms:modified xsi:type="dcterms:W3CDTF">2017-12-21T15:19:00Z</dcterms:modified>
</cp:coreProperties>
</file>